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E2" w:rsidRDefault="001000E2" w:rsidP="001000E2">
      <w:pPr>
        <w:pStyle w:val="40"/>
        <w:shd w:val="clear" w:color="auto" w:fill="auto"/>
        <w:spacing w:before="0" w:line="240" w:lineRule="auto"/>
        <w:jc w:val="center"/>
        <w:rPr>
          <w:rStyle w:val="4"/>
          <w:color w:val="000000"/>
          <w:sz w:val="24"/>
          <w:szCs w:val="24"/>
        </w:rPr>
      </w:pPr>
      <w:bookmarkStart w:id="0" w:name="_Hlk29042034"/>
      <w:r w:rsidRPr="00E80E48">
        <w:rPr>
          <w:rStyle w:val="4"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1000E2" w:rsidRDefault="001000E2" w:rsidP="001000E2">
      <w:pPr>
        <w:pStyle w:val="40"/>
        <w:shd w:val="clear" w:color="auto" w:fill="auto"/>
        <w:spacing w:before="0" w:line="240" w:lineRule="auto"/>
        <w:jc w:val="center"/>
        <w:rPr>
          <w:rStyle w:val="4"/>
          <w:color w:val="000000"/>
          <w:sz w:val="24"/>
          <w:szCs w:val="24"/>
        </w:rPr>
      </w:pPr>
      <w:r w:rsidRPr="00E80E48">
        <w:rPr>
          <w:rStyle w:val="4"/>
          <w:color w:val="000000"/>
          <w:sz w:val="24"/>
          <w:szCs w:val="24"/>
        </w:rPr>
        <w:t xml:space="preserve">ОБРАЗОВАТЕЛЬНОЕ УЧРЕЖДЕНИЕ </w:t>
      </w:r>
    </w:p>
    <w:p w:rsidR="001000E2" w:rsidRPr="00E80E48" w:rsidRDefault="001000E2" w:rsidP="001000E2">
      <w:pPr>
        <w:pStyle w:val="40"/>
        <w:shd w:val="clear" w:color="auto" w:fill="auto"/>
        <w:spacing w:before="0" w:line="240" w:lineRule="auto"/>
        <w:jc w:val="center"/>
        <w:rPr>
          <w:rStyle w:val="4"/>
          <w:color w:val="000000"/>
          <w:sz w:val="24"/>
          <w:szCs w:val="24"/>
        </w:rPr>
      </w:pPr>
      <w:r w:rsidRPr="00E80E48">
        <w:rPr>
          <w:rStyle w:val="4"/>
          <w:color w:val="000000"/>
          <w:sz w:val="24"/>
          <w:szCs w:val="24"/>
        </w:rPr>
        <w:t>«НИЖЕГОРОДСКИЙ АВТОТРАНСПОРТНЫЙ ТЕХНИКУМ»</w:t>
      </w:r>
    </w:p>
    <w:p w:rsidR="001000E2" w:rsidRDefault="001000E2" w:rsidP="001000E2">
      <w:pPr>
        <w:pStyle w:val="32"/>
        <w:shd w:val="clear" w:color="auto" w:fill="auto"/>
        <w:spacing w:before="0" w:after="0" w:line="360" w:lineRule="auto"/>
        <w:ind w:firstLine="720"/>
        <w:jc w:val="both"/>
        <w:rPr>
          <w:rStyle w:val="31"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1000E2" w:rsidRPr="00A7057C" w:rsidTr="00C52D1C">
        <w:trPr>
          <w:trHeight w:val="267"/>
          <w:jc w:val="right"/>
        </w:trPr>
        <w:tc>
          <w:tcPr>
            <w:tcW w:w="4673" w:type="dxa"/>
          </w:tcPr>
          <w:p w:rsidR="001000E2" w:rsidRPr="00177AF7" w:rsidRDefault="001000E2" w:rsidP="00C52D1C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1000E2" w:rsidRPr="00177AF7" w:rsidRDefault="001000E2" w:rsidP="00C52D1C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1000E2" w:rsidRPr="00177AF7" w:rsidRDefault="001000E2" w:rsidP="00C52D1C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1000E2" w:rsidRPr="005C2DD6" w:rsidRDefault="001000E2" w:rsidP="00C52D1C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УТВЕРЖДАЮ</w:t>
            </w:r>
          </w:p>
        </w:tc>
      </w:tr>
      <w:tr w:rsidR="001000E2" w:rsidRPr="00A7057C" w:rsidTr="00C52D1C">
        <w:trPr>
          <w:trHeight w:val="358"/>
          <w:jc w:val="right"/>
        </w:trPr>
        <w:tc>
          <w:tcPr>
            <w:tcW w:w="4673" w:type="dxa"/>
          </w:tcPr>
          <w:p w:rsidR="001000E2" w:rsidRPr="005C2DD6" w:rsidRDefault="001000E2" w:rsidP="00C52D1C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Директор ГБПОУ «НАТТ»</w:t>
            </w:r>
          </w:p>
        </w:tc>
      </w:tr>
      <w:tr w:rsidR="001000E2" w:rsidRPr="00A7057C" w:rsidTr="00C52D1C">
        <w:trPr>
          <w:trHeight w:val="95"/>
          <w:jc w:val="right"/>
        </w:trPr>
        <w:tc>
          <w:tcPr>
            <w:tcW w:w="4673" w:type="dxa"/>
          </w:tcPr>
          <w:p w:rsidR="001000E2" w:rsidRDefault="001000E2" w:rsidP="00C52D1C">
            <w:pPr>
              <w:jc w:val="right"/>
              <w:rPr>
                <w:sz w:val="28"/>
                <w:szCs w:val="28"/>
              </w:rPr>
            </w:pPr>
            <w:r w:rsidRPr="005C2DD6">
              <w:rPr>
                <w:sz w:val="28"/>
                <w:szCs w:val="28"/>
              </w:rPr>
              <w:t>____________С.В.Сбитнев</w:t>
            </w:r>
          </w:p>
          <w:p w:rsidR="001000E2" w:rsidRPr="005C2DD6" w:rsidRDefault="001000E2" w:rsidP="00C52D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«_____»___________2019г.</w:t>
            </w:r>
          </w:p>
        </w:tc>
      </w:tr>
    </w:tbl>
    <w:p w:rsidR="001000E2" w:rsidRPr="00FB2799" w:rsidRDefault="00882448" w:rsidP="001000E2">
      <w:pPr>
        <w:jc w:val="center"/>
        <w:rPr>
          <w:b/>
          <w:sz w:val="28"/>
          <w:lang w:val="ru-RU"/>
        </w:rPr>
      </w:pPr>
      <w:bookmarkStart w:id="1" w:name="_GoBack"/>
      <w:bookmarkEnd w:id="1"/>
      <w:r>
        <w:rPr>
          <w:b/>
          <w:noProof/>
          <w:sz w:val="28"/>
          <w:bdr w:val="none" w:sz="0" w:space="0" w:color="auto"/>
          <w:lang w:val="ru-RU"/>
        </w:rPr>
        <w:pict>
          <v:group id="Группа 29" o:spid="_x0000_s1026" style="position:absolute;left:0;text-align:left;margin-left:198.15pt;margin-top:16.85pt;width:221.9pt;height:101.85pt;z-index:-251657216;mso-wrap-distance-left:0;mso-wrap-distance-right:0;mso-position-horizontal-relative:page;mso-position-vertical-relative:text" coordorigin="840,334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">
            <v:rect id="Rectangle 16" o:spid="_x0000_s1027" style="position:absolute;left:840;top:334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<v:rect id="Rectangle 17" o:spid="_x0000_s1028" style="position:absolute;left:1271;top:729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<v:shape id="AutoShape 18" o:spid="_x0000_s1029" style="position:absolute;left:1380;top:1545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" adj="0,,0" path="m798,l720,,690,1,664,3,651,4,638,6,624,8r-13,3l598,13r-15,4l567,21r-17,4l491,42,444,60,387,92r-93,57l281,153r-33,8l206,174r-41,15l131,203r-30,16l68,238,29,264,7,287,,311r,20l1,340r180,l186,333r5,-7l197,320r21,-17l241,290r26,-7l293,280r392,l685,188r-291,l378,151r43,-24l469,103,517,82,561,68r16,-5l593,60r14,-4l620,54r11,-2l644,50r13,-2l668,47r12,-1l692,45r13,l718,44r45,l986,44r-5,-2l888,13,798,xm685,280r-392,l320,283r26,7l369,303r21,17l396,326r5,7l406,340r279,l685,280xm763,44r-45,l718,340r210,l933,333r5,-7l944,320r13,-11l972,299r15,-8l1003,285r,-97l763,188r,-144xm1247,280r-206,l1067,283r26,7l1116,303r21,17l1143,326r6,7l1154,340r110,l1263,320r-2,-17l1260,293r,-4l1247,280xm1260,289r,l1261,290r-1,-1xm986,44r-188,l879,53r79,23l1028,106r55,30l1036,188r,92l1041,280r206,l1244,278r,-5l1245,260r-1,-17l1240,226r-6,-14l1226,197r-10,-14l1204,168r-4,-4l1189,154r-17,-14l1151,124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6l1177,424r,2l1176,431r12,-1l1214,424r29,-13l1260,390r1,-5l1262,379r1,-6xe" stroked="f">
              <v:stroke joinstyle="round"/>
              <v:formulas/>
              <v:path arrowok="t" o:connecttype="custom" o:connectlocs="690,1547;638,1552;598,1559;550,1571;387,1638;248,1707;131,1749;29,1810;0,1877;186,1879;218,1849;293,1826;394,1734;469,1649;577,1609;620,1600;657,1594;692,1591;763,1590;981,1588;685,1826;346,1836;396,1872;685,1886;718,1590;933,1879;957,1855;1003,1831;763,1590;1067,1829;1137,1866;1154,1886;1261,1849;1247,1826;1261,1836;798,1590;1028,1652;1036,1826;1244,1824;1244,1789;1226,1743;1200,1710;1151,1670;1107,1643;986,1590;426,1930;430,1962;425,1997;909,1997;905,1962;909,1930;8,1919;30,1975;97,2012;165,2008;158,1974;159,1940;1263,1919;1175,1940;1177,1970;1176,1977;1243,1957;1262,1925" o:connectangles="0,0,0,0,0,0,0,0,0,0,0,0,0,0,0,0,0,0,0,0,0,0,0,0,0,0,0,0,0,0,0,0,0,0,0,0,0,0,0,0,0,0,0,0,0,0,0,0,0,0,0,0,0,0,0,0,0,0,0,0,0,0,0"/>
            </v:shape>
            <v:shape id="AutoShape 19" o:spid="_x0000_s1030" style="position:absolute;left:1638;top:893;width:817;height:688;visibility:visible" coordsize="817,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" adj="0,,0" path="m580,294r-438,l142,296,,627r141,61l244,448r336,l580,396r57,l637,346r-57,l580,294xm324,457r-73,l223,519r101,l324,457xm513,l221,r,240l302,294r139,l457,283r-84,l272,217,274,45r239,l513,xm513,45r-53,l462,216r-89,67l457,283r56,-43l513,45xm448,101r-162,l286,209r86,57l448,209r,-108xm681,406r-10,25l793,477r9,-26l681,406xm816,358r-140,l676,386r140,l816,358xm800,268l673,310r9,26l809,294r-9,-26xe" stroked="f">
              <v:stroke joinstyle="round"/>
              <v:formulas/>
              <v:path arrowok="t" o:connecttype="custom" o:connectlocs="580,1187;142,1187;142,1189;0,1520;141,1581;244,1341;580,1341;580,1289;637,1289;637,1239;580,1239;580,1187;324,1350;251,1350;223,1412;324,1412;324,1350;513,893;221,893;221,1133;302,1187;441,1187;457,1176;373,1176;272,1110;274,938;513,938;513,893;513,938;460,938;462,1109;373,1176;457,1176;513,1133;513,938;448,994;286,994;286,1102;372,1159;448,1102;448,994;681,1299;671,1324;793,1370;802,1344;681,1299;816,1251;676,1251;676,1279;816,1279;816,1251;800,1161;673,1203;682,1229;809,1187;800,1161" o:connectangles="0,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left:3024;top:729;width:2386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" fillcolor="#004b2f" stroked="f">
              <v:textbox inset="0,0,0,0">
                <w:txbxContent>
                  <w:p w:rsidR="001000E2" w:rsidRDefault="001000E2" w:rsidP="001000E2">
                    <w:pPr>
                      <w:spacing w:before="7"/>
                      <w:rPr>
                        <w:sz w:val="38"/>
                      </w:rPr>
                    </w:pPr>
                  </w:p>
                  <w:p w:rsidR="001000E2" w:rsidRPr="00CB3221" w:rsidRDefault="001000E2" w:rsidP="001000E2">
                    <w:pPr>
                      <w:spacing w:line="254" w:lineRule="auto"/>
                      <w:ind w:left="-12" w:right="87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B3221">
                      <w:rPr>
                        <w:rFonts w:ascii="Arial" w:hAnsi="Arial" w:cs="Arial"/>
                        <w:b/>
                        <w:color w:val="FFFFFF"/>
                        <w:w w:val="130"/>
                        <w:sz w:val="18"/>
                        <w:szCs w:val="18"/>
                      </w:rPr>
                      <w:t xml:space="preserve">Окраска </w:t>
                    </w:r>
                    <w:r w:rsidRPr="00CB3221">
                      <w:rPr>
                        <w:rFonts w:ascii="Arial" w:hAnsi="Arial" w:cs="Arial"/>
                        <w:b/>
                        <w:color w:val="FFFFFF"/>
                        <w:w w:val="125"/>
                        <w:sz w:val="18"/>
                        <w:szCs w:val="18"/>
                      </w:rPr>
                      <w:t>автомобиля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Default="001000E2" w:rsidP="001000E2">
      <w:pPr>
        <w:jc w:val="center"/>
        <w:rPr>
          <w:bCs/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 xml:space="preserve">ПРОГРАММА </w:t>
      </w:r>
      <w:r w:rsidR="00A45315">
        <w:rPr>
          <w:bCs/>
          <w:sz w:val="28"/>
          <w:szCs w:val="28"/>
          <w:lang w:val="ru-RU"/>
        </w:rPr>
        <w:t xml:space="preserve">ДОПОЛНИТЕЛЬНОГО </w:t>
      </w:r>
      <w:r>
        <w:rPr>
          <w:bCs/>
          <w:sz w:val="28"/>
          <w:szCs w:val="28"/>
          <w:lang w:val="ru-RU"/>
        </w:rPr>
        <w:t>ПРОФЕССИОНАЛЬНОГО ОБ</w:t>
      </w:r>
      <w:r w:rsidR="00A45315">
        <w:rPr>
          <w:bCs/>
          <w:sz w:val="28"/>
          <w:szCs w:val="28"/>
          <w:lang w:val="ru-RU"/>
        </w:rPr>
        <w:t>РАЗОВАНИЯ</w:t>
      </w:r>
    </w:p>
    <w:p w:rsidR="001000E2" w:rsidRDefault="001000E2" w:rsidP="001000E2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(повышения квалификации)</w:t>
      </w:r>
    </w:p>
    <w:p w:rsidR="001000E2" w:rsidRPr="00FC6848" w:rsidRDefault="001000E2" w:rsidP="001000E2">
      <w:pPr>
        <w:jc w:val="center"/>
        <w:rPr>
          <w:bCs/>
          <w:sz w:val="28"/>
          <w:szCs w:val="28"/>
          <w:lang w:val="ru-RU"/>
        </w:rPr>
      </w:pPr>
    </w:p>
    <w:p w:rsidR="001000E2" w:rsidRDefault="001000E2" w:rsidP="001000E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КЛАССИФИКАЦИЯ ОКРАСОЧНО-СУШИЛЬНЫХ КАМЕР, </w:t>
      </w:r>
    </w:p>
    <w:p w:rsidR="001000E2" w:rsidRPr="00FC6848" w:rsidRDefault="001000E2" w:rsidP="001000E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ПРИНЦИПЫ ИХ РАБОТЫ</w:t>
      </w:r>
    </w:p>
    <w:p w:rsidR="001000E2" w:rsidRPr="00FC6848" w:rsidRDefault="001000E2" w:rsidP="001000E2">
      <w:pPr>
        <w:jc w:val="center"/>
        <w:rPr>
          <w:b/>
          <w:sz w:val="28"/>
          <w:szCs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Pr="00FB2799" w:rsidRDefault="001000E2" w:rsidP="001000E2">
      <w:pPr>
        <w:rPr>
          <w:b/>
          <w:sz w:val="28"/>
          <w:lang w:val="ru-RU"/>
        </w:rPr>
      </w:pPr>
    </w:p>
    <w:p w:rsidR="001000E2" w:rsidRPr="00FB2799" w:rsidRDefault="001000E2" w:rsidP="001000E2">
      <w:pPr>
        <w:jc w:val="center"/>
        <w:rPr>
          <w:b/>
          <w:sz w:val="28"/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Pr="00FC6848" w:rsidRDefault="001000E2" w:rsidP="001000E2">
      <w:pPr>
        <w:jc w:val="center"/>
        <w:rPr>
          <w:lang w:val="ru-RU"/>
        </w:rPr>
      </w:pPr>
      <w:r w:rsidRPr="00FC6848">
        <w:rPr>
          <w:lang w:val="ru-RU"/>
        </w:rPr>
        <w:t>НИЖНИЙ НОВГОРОД</w:t>
      </w:r>
    </w:p>
    <w:p w:rsidR="001000E2" w:rsidRDefault="001000E2" w:rsidP="001000E2">
      <w:pPr>
        <w:jc w:val="center"/>
        <w:rPr>
          <w:lang w:val="ru-RU"/>
        </w:rPr>
      </w:pPr>
      <w:r w:rsidRPr="00FC6848">
        <w:rPr>
          <w:lang w:val="ru-RU"/>
        </w:rPr>
        <w:t xml:space="preserve"> 2019</w:t>
      </w:r>
    </w:p>
    <w:p w:rsidR="001000E2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jc w:val="center"/>
        <w:rPr>
          <w:lang w:val="ru-RU"/>
        </w:rPr>
      </w:pPr>
    </w:p>
    <w:p w:rsidR="001000E2" w:rsidRPr="00FC6848" w:rsidRDefault="001000E2" w:rsidP="001000E2">
      <w:pPr>
        <w:jc w:val="center"/>
        <w:rPr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Pr="00FC6848" w:rsidRDefault="001000E2" w:rsidP="001000E2">
      <w:pPr>
        <w:rPr>
          <w:sz w:val="28"/>
          <w:szCs w:val="28"/>
          <w:lang w:val="ru-RU"/>
        </w:rPr>
      </w:pPr>
      <w:r w:rsidRPr="00FC6848">
        <w:rPr>
          <w:bCs/>
          <w:sz w:val="28"/>
          <w:szCs w:val="28"/>
          <w:lang w:val="ru-RU"/>
        </w:rPr>
        <w:t>Разработчик:</w:t>
      </w:r>
    </w:p>
    <w:p w:rsidR="001000E2" w:rsidRPr="00FC6848" w:rsidRDefault="001000E2" w:rsidP="001000E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Нетеров А.П.</w:t>
      </w:r>
      <w:r w:rsidRPr="00FC6848">
        <w:rPr>
          <w:sz w:val="28"/>
          <w:szCs w:val="28"/>
          <w:lang w:val="ru-RU"/>
        </w:rPr>
        <w:t>, преподаватель ГБПОУ «НАТТ»</w:t>
      </w: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rPr>
          <w:b/>
          <w:sz w:val="28"/>
          <w:lang w:val="ru-RU"/>
        </w:rPr>
      </w:pPr>
    </w:p>
    <w:p w:rsidR="001000E2" w:rsidRDefault="001000E2" w:rsidP="001000E2">
      <w:pPr>
        <w:ind w:firstLine="709"/>
        <w:jc w:val="center"/>
        <w:rPr>
          <w:b/>
          <w:sz w:val="28"/>
          <w:szCs w:val="28"/>
        </w:rPr>
      </w:pPr>
      <w:bookmarkStart w:id="2" w:name="_Hlk28870329"/>
      <w:r w:rsidRPr="00201E0F">
        <w:rPr>
          <w:b/>
          <w:sz w:val="28"/>
          <w:szCs w:val="28"/>
        </w:rPr>
        <w:t>СОДЕРЖАНИЕ</w:t>
      </w:r>
    </w:p>
    <w:p w:rsidR="001000E2" w:rsidRPr="00201E0F" w:rsidRDefault="001000E2" w:rsidP="001000E2">
      <w:pPr>
        <w:ind w:firstLine="709"/>
        <w:rPr>
          <w:b/>
          <w:sz w:val="28"/>
          <w:szCs w:val="28"/>
        </w:rPr>
      </w:pPr>
    </w:p>
    <w:p w:rsidR="001000E2" w:rsidRPr="00FC6848" w:rsidRDefault="00882448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882448">
        <w:rPr>
          <w:rFonts w:ascii="Times New Roman" w:hAnsi="Times New Roman" w:cs="Times New Roman"/>
          <w:sz w:val="28"/>
          <w:szCs w:val="28"/>
        </w:rPr>
        <w:fldChar w:fldCharType="begin"/>
      </w:r>
      <w:r w:rsidR="001000E2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882448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1.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B508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1000E2" w:rsidRPr="00FC6848" w:rsidRDefault="00882448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2.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B508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1000E2" w:rsidRPr="00FC6848" w:rsidRDefault="00882448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3.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B508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1000E2" w:rsidRPr="00FC6848" w:rsidRDefault="00882448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4.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B5080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</w:hyperlink>
    </w:p>
    <w:p w:rsidR="001000E2" w:rsidRPr="00FC6848" w:rsidRDefault="00882448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5.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B5080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</w:hyperlink>
    </w:p>
    <w:p w:rsidR="001000E2" w:rsidRPr="00FC6848" w:rsidRDefault="00882448" w:rsidP="001000E2">
      <w:pPr>
        <w:pStyle w:val="12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6.</w:t>
        </w:r>
        <w:r w:rsidR="001000E2" w:rsidRPr="00FC6848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000E2" w:rsidRPr="00FC6848">
          <w:rPr>
            <w:rStyle w:val="a7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1000E2" w:rsidRPr="00FC6848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B5080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</w:hyperlink>
    </w:p>
    <w:p w:rsidR="001000E2" w:rsidRPr="00FB2799" w:rsidRDefault="00882448" w:rsidP="001000E2">
      <w:pPr>
        <w:rPr>
          <w:b/>
          <w:sz w:val="28"/>
          <w:lang w:val="ru-RU"/>
        </w:rPr>
        <w:sectPr w:rsidR="001000E2" w:rsidRPr="00FB2799" w:rsidSect="006F44D5">
          <w:footerReference w:type="default" r:id="rId8"/>
          <w:pgSz w:w="11906" w:h="16838"/>
          <w:pgMar w:top="1134" w:right="849" w:bottom="1134" w:left="709" w:header="708" w:footer="708" w:gutter="0"/>
          <w:cols w:space="708"/>
          <w:docGrid w:linePitch="360"/>
        </w:sectPr>
      </w:pPr>
      <w:r w:rsidRPr="00AC1296">
        <w:rPr>
          <w:sz w:val="28"/>
          <w:szCs w:val="28"/>
        </w:rPr>
        <w:fldChar w:fldCharType="end"/>
      </w:r>
      <w:bookmarkEnd w:id="2"/>
    </w:p>
    <w:bookmarkEnd w:id="0"/>
    <w:p w:rsidR="001000E2" w:rsidRPr="00FB2799" w:rsidRDefault="001000E2" w:rsidP="001000E2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szCs w:val="28"/>
        </w:rPr>
      </w:pPr>
      <w:r w:rsidRPr="00FB2799">
        <w:rPr>
          <w:b/>
          <w:sz w:val="28"/>
          <w:szCs w:val="28"/>
        </w:rPr>
        <w:lastRenderedPageBreak/>
        <w:t>ЦЕЛИ</w:t>
      </w:r>
      <w:r w:rsidR="00FB5080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РЕАЛИЗАЦИИ</w:t>
      </w:r>
      <w:r w:rsidR="00FB5080">
        <w:rPr>
          <w:b/>
          <w:sz w:val="28"/>
          <w:szCs w:val="28"/>
          <w:lang w:val="ru-RU"/>
        </w:rPr>
        <w:t xml:space="preserve"> </w:t>
      </w:r>
      <w:r w:rsidRPr="00FB2799">
        <w:rPr>
          <w:b/>
          <w:sz w:val="28"/>
          <w:szCs w:val="28"/>
        </w:rPr>
        <w:t>ПРОГРАММЫ</w:t>
      </w:r>
    </w:p>
    <w:p w:rsidR="00A45315" w:rsidRPr="00A45315" w:rsidRDefault="00A45315" w:rsidP="00A453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8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A45315">
        <w:rPr>
          <w:color w:val="000000" w:themeColor="text1"/>
          <w:sz w:val="28"/>
          <w:szCs w:val="28"/>
          <w:lang w:val="ru-RU"/>
        </w:rPr>
        <w:t>Программа  дополнительного профессионального образования (повышения квалификации) направлена на совершенствование и (или) получение новых навыков, необходимых для профессиональной деятельности в области окраски автомобилей.</w:t>
      </w:r>
    </w:p>
    <w:p w:rsidR="00A45315" w:rsidRPr="00A45315" w:rsidRDefault="00A45315" w:rsidP="00A453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8"/>
        <w:jc w:val="both"/>
        <w:rPr>
          <w:color w:val="000000" w:themeColor="text1"/>
          <w:sz w:val="28"/>
          <w:szCs w:val="28"/>
          <w:lang w:val="ru-RU"/>
        </w:rPr>
      </w:pPr>
      <w:r w:rsidRPr="00A45315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A45315" w:rsidRPr="00A45315" w:rsidRDefault="00A45315" w:rsidP="00A45315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  <w:lang w:val="ru-RU" w:eastAsia="ru-RU"/>
        </w:rPr>
      </w:pPr>
      <w:r w:rsidRPr="00A45315">
        <w:rPr>
          <w:rFonts w:eastAsia="Times New Roman"/>
          <w:color w:val="333333"/>
          <w:sz w:val="28"/>
          <w:szCs w:val="28"/>
          <w:lang w:val="ru-RU" w:eastAsia="ru-RU"/>
        </w:rPr>
        <w:t>-</w:t>
      </w:r>
      <w:r w:rsidRPr="00A45315">
        <w:rPr>
          <w:rFonts w:eastAsia="Times New Roman"/>
          <w:sz w:val="28"/>
          <w:szCs w:val="28"/>
          <w:lang w:val="ru-RU"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A45315" w:rsidRPr="00A45315" w:rsidRDefault="00A45315" w:rsidP="00A45315">
      <w:pPr>
        <w:pStyle w:val="a3"/>
        <w:ind w:left="0"/>
        <w:jc w:val="both"/>
        <w:rPr>
          <w:rFonts w:eastAsia="Times New Roman"/>
          <w:sz w:val="28"/>
          <w:szCs w:val="28"/>
          <w:lang w:val="ru-RU" w:eastAsia="ru-RU"/>
        </w:rPr>
      </w:pPr>
      <w:bookmarkStart w:id="3" w:name="dst101007"/>
      <w:bookmarkEnd w:id="3"/>
      <w:r w:rsidRPr="00A45315">
        <w:rPr>
          <w:rFonts w:eastAsia="Times New Roman"/>
          <w:sz w:val="28"/>
          <w:szCs w:val="28"/>
          <w:lang w:val="ru-RU" w:eastAsia="ru-RU"/>
        </w:rPr>
        <w:t xml:space="preserve"> -лица, получающие среднее профессиональное и (или) высшее образование.</w:t>
      </w:r>
    </w:p>
    <w:p w:rsidR="001000E2" w:rsidRPr="00A73E15" w:rsidRDefault="001000E2" w:rsidP="001000E2">
      <w:pPr>
        <w:pStyle w:val="a3"/>
        <w:spacing w:line="276" w:lineRule="auto"/>
        <w:ind w:left="0" w:firstLine="567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Форма обучения -заочная с использованием  электронного обучения, ДОТ</w:t>
      </w:r>
    </w:p>
    <w:p w:rsidR="001000E2" w:rsidRPr="001000E2" w:rsidRDefault="001000E2" w:rsidP="001000E2">
      <w:pPr>
        <w:pStyle w:val="1"/>
        <w:ind w:left="714"/>
        <w:jc w:val="center"/>
        <w:rPr>
          <w:rFonts w:ascii="Times New Roman" w:hAnsi="Times New Roman" w:cs="Times New Roman"/>
          <w:color w:val="auto"/>
          <w:lang w:val="ru-RU"/>
        </w:rPr>
      </w:pPr>
      <w:bookmarkStart w:id="4" w:name="_Toc27948703"/>
      <w:r w:rsidRPr="001000E2">
        <w:rPr>
          <w:rFonts w:ascii="Times New Roman" w:hAnsi="Times New Roman" w:cs="Times New Roman"/>
          <w:color w:val="auto"/>
          <w:lang w:val="ru-RU"/>
        </w:rPr>
        <w:t>2.ТРЕБОВАНИЯ К РЕЗУЛЬТАТАМ ОБУЧЕНИЯ. ПЛАНИРУЕМЫЕ РЕЗУЛЬТАТЫ ОБУЧЕНИЯ</w:t>
      </w:r>
      <w:bookmarkEnd w:id="4"/>
    </w:p>
    <w:p w:rsidR="001000E2" w:rsidRPr="00FC6848" w:rsidRDefault="001000E2" w:rsidP="001000E2">
      <w:pPr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r w:rsidRPr="00FC6848">
        <w:rPr>
          <w:b/>
          <w:color w:val="000000" w:themeColor="text1"/>
          <w:sz w:val="28"/>
          <w:szCs w:val="28"/>
          <w:lang w:val="ru-RU"/>
        </w:rPr>
        <w:t>2.1. Характеристика вида профессиональной деятельности, трудовых функций и (или) уровней квалификации</w:t>
      </w:r>
    </w:p>
    <w:p w:rsidR="001000E2" w:rsidRPr="00FB2799" w:rsidRDefault="001000E2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dr w:val="none" w:sz="0" w:space="0" w:color="auto"/>
          <w:lang w:val="ru-RU"/>
        </w:rPr>
      </w:pPr>
    </w:p>
    <w:p w:rsidR="001000E2" w:rsidRPr="004E0F3F" w:rsidRDefault="001000E2" w:rsidP="001000E2">
      <w:pPr>
        <w:ind w:firstLine="709"/>
        <w:jc w:val="both"/>
        <w:rPr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Специалист  должен выполнять п</w:t>
      </w:r>
      <w:r w:rsidRPr="004E0F3F">
        <w:rPr>
          <w:sz w:val="28"/>
          <w:szCs w:val="28"/>
          <w:lang w:val="ru-RU"/>
        </w:rPr>
        <w:t>роверку исправности инструмента, оснастки и работоспособности оборудования в соответствии с требованиями технологической документации, производить очистку оборудования, инструмента и оснастки, осуществлять проверку рабочего места на соответствие требованиям санитарных норм и охраны труда.</w:t>
      </w:r>
    </w:p>
    <w:p w:rsidR="001000E2" w:rsidRPr="004E0F3F" w:rsidRDefault="001000E2" w:rsidP="001000E2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sz w:val="28"/>
          <w:szCs w:val="28"/>
          <w:lang w:val="ru-RU"/>
        </w:rPr>
        <w:t>Специалист должен уметь применять средства индивидуальной защиты, проверять: работоспособность оборудования, наличие вентиляции, освещения, заземления на рабочем месте, наличие и исправность инструмента и оснастки, безопасность напольных покрытий, решеток и рабочих площадок, наличие, исправность блокировок и защитных устройств, наличие знаков безопасности;контролировать наличие и исправность заземляющих устройств.</w:t>
      </w:r>
    </w:p>
    <w:p w:rsidR="001000E2" w:rsidRPr="004E0F3F" w:rsidRDefault="001000E2" w:rsidP="001000E2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Специалист должен знать т</w:t>
      </w:r>
      <w:r w:rsidRPr="004E0F3F">
        <w:rPr>
          <w:sz w:val="28"/>
          <w:szCs w:val="28"/>
          <w:lang w:val="ru-RU"/>
        </w:rPr>
        <w:t>ребования охраны труда, пожарной, экологической, промышленной и электробезопасности, правила эксплуатации оборудования, инструмента и приборов.</w:t>
      </w:r>
    </w:p>
    <w:p w:rsidR="001000E2" w:rsidRPr="004E0F3F" w:rsidRDefault="001000E2" w:rsidP="001000E2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4E0F3F">
        <w:rPr>
          <w:color w:val="000000" w:themeColor="text1"/>
          <w:sz w:val="28"/>
          <w:szCs w:val="28"/>
          <w:lang w:val="ru-RU"/>
        </w:rPr>
        <w:t>Программа разработана в соответствии с:</w:t>
      </w:r>
    </w:p>
    <w:p w:rsidR="001000E2" w:rsidRPr="00FB2799" w:rsidRDefault="001000E2" w:rsidP="001000E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567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-</w:t>
      </w:r>
      <w:r w:rsidRPr="004E0F3F">
        <w:rPr>
          <w:color w:val="000000" w:themeColor="text1"/>
          <w:sz w:val="28"/>
          <w:szCs w:val="28"/>
          <w:lang w:val="ru-RU"/>
        </w:rPr>
        <w:t xml:space="preserve"> спецификацией стандарта компетенции «</w:t>
      </w:r>
      <w:r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1000E2" w:rsidRDefault="001000E2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  <w:r w:rsidRPr="006E6D96">
        <w:rPr>
          <w:b/>
          <w:bCs/>
          <w:sz w:val="28"/>
          <w:szCs w:val="28"/>
          <w:lang w:val="ru-RU"/>
        </w:rPr>
        <w:t>-</w:t>
      </w:r>
      <w:r w:rsidRPr="006E6D96">
        <w:rPr>
          <w:bCs/>
          <w:sz w:val="28"/>
          <w:szCs w:val="28"/>
          <w:lang w:val="ru-RU"/>
        </w:rPr>
        <w:t xml:space="preserve">профессиональным стандартом «Специалист окрасочного производства в автомобилестроении» (утвержден приказом Минтруда России </w:t>
      </w:r>
      <w:r w:rsidRPr="006E6D96">
        <w:rPr>
          <w:color w:val="000000"/>
          <w:sz w:val="28"/>
          <w:szCs w:val="28"/>
          <w:lang w:val="ru-RU"/>
        </w:rPr>
        <w:t xml:space="preserve">от 12 ноября 2018 года </w:t>
      </w:r>
      <w:r>
        <w:rPr>
          <w:color w:val="000000"/>
          <w:sz w:val="28"/>
          <w:szCs w:val="28"/>
          <w:lang w:val="ru-RU"/>
        </w:rPr>
        <w:t>№</w:t>
      </w:r>
      <w:r w:rsidRPr="006E6D96">
        <w:rPr>
          <w:color w:val="000000"/>
          <w:sz w:val="28"/>
          <w:szCs w:val="28"/>
          <w:lang w:val="ru-RU"/>
        </w:rPr>
        <w:t xml:space="preserve"> 697н</w:t>
      </w:r>
      <w:r w:rsidRPr="006E6D96">
        <w:rPr>
          <w:bCs/>
          <w:sz w:val="28"/>
          <w:szCs w:val="28"/>
          <w:lang w:val="ru-RU"/>
        </w:rPr>
        <w:t>).</w:t>
      </w:r>
    </w:p>
    <w:p w:rsidR="00A45315" w:rsidRDefault="00A45315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</w:p>
    <w:p w:rsidR="00A45315" w:rsidRDefault="00A45315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bCs/>
          <w:sz w:val="28"/>
          <w:szCs w:val="28"/>
          <w:lang w:val="ru-RU"/>
        </w:rPr>
      </w:pPr>
    </w:p>
    <w:p w:rsidR="00A45315" w:rsidRPr="006E6D96" w:rsidRDefault="00A45315" w:rsidP="001000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firstLine="567"/>
        <w:jc w:val="both"/>
        <w:rPr>
          <w:sz w:val="28"/>
          <w:szCs w:val="28"/>
          <w:lang w:val="ru-RU"/>
        </w:rPr>
      </w:pPr>
    </w:p>
    <w:p w:rsidR="001000E2" w:rsidRDefault="001000E2" w:rsidP="001000E2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</w:p>
    <w:p w:rsidR="001000E2" w:rsidRPr="00FB2799" w:rsidRDefault="001000E2" w:rsidP="001000E2">
      <w:pPr>
        <w:spacing w:line="360" w:lineRule="auto"/>
        <w:ind w:firstLine="851"/>
        <w:jc w:val="both"/>
        <w:rPr>
          <w:b/>
          <w:sz w:val="28"/>
          <w:szCs w:val="28"/>
          <w:lang w:val="ru-RU"/>
        </w:rPr>
      </w:pPr>
      <w:r w:rsidRPr="00FB2799">
        <w:rPr>
          <w:b/>
          <w:sz w:val="28"/>
          <w:szCs w:val="28"/>
          <w:lang w:val="ru-RU"/>
        </w:rPr>
        <w:lastRenderedPageBreak/>
        <w:t>2.2 Требования к результатам освоения программы</w:t>
      </w:r>
    </w:p>
    <w:p w:rsidR="001000E2" w:rsidRPr="00FB2799" w:rsidRDefault="001000E2" w:rsidP="001000E2">
      <w:pPr>
        <w:spacing w:line="360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1000E2" w:rsidRDefault="001000E2" w:rsidP="001000E2">
      <w:pPr>
        <w:ind w:left="426" w:hanging="142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A45315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К. </w:t>
      </w:r>
      <w:r w:rsidRPr="00F7135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одбирать соответствующее о</w:t>
      </w:r>
      <w:r w:rsidRPr="00FB2799">
        <w:rPr>
          <w:sz w:val="28"/>
          <w:lang w:val="ru-RU"/>
        </w:rPr>
        <w:t>борудование для окраски автомобилей и их элементов</w:t>
      </w:r>
      <w:r>
        <w:rPr>
          <w:sz w:val="28"/>
          <w:lang w:val="ru-RU"/>
        </w:rPr>
        <w:t>.</w:t>
      </w:r>
    </w:p>
    <w:p w:rsidR="001000E2" w:rsidRPr="00D13732" w:rsidRDefault="00A45315" w:rsidP="001000E2">
      <w:pPr>
        <w:ind w:left="426" w:hanging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000E2">
        <w:rPr>
          <w:sz w:val="28"/>
          <w:szCs w:val="28"/>
          <w:lang w:val="ru-RU"/>
        </w:rPr>
        <w:t xml:space="preserve">ПК. </w:t>
      </w:r>
      <w:r w:rsidR="001000E2" w:rsidRPr="00D13732">
        <w:rPr>
          <w:sz w:val="28"/>
          <w:szCs w:val="28"/>
          <w:lang w:val="ru-RU"/>
        </w:rPr>
        <w:t>Организовывать материально-техническое обеспечение процесса по техническому обслуживанию и ремонту автотранспортных средств.</w:t>
      </w:r>
    </w:p>
    <w:p w:rsidR="002F595B" w:rsidRPr="00FB2799" w:rsidRDefault="002F595B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  <w:lang w:val="ru-RU"/>
        </w:rPr>
      </w:pPr>
    </w:p>
    <w:p w:rsidR="000377F8" w:rsidRPr="00FB2799" w:rsidRDefault="000377F8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sz w:val="28"/>
          <w:szCs w:val="28"/>
          <w:lang w:val="ru-RU"/>
        </w:rPr>
      </w:pPr>
    </w:p>
    <w:p w:rsidR="00AC2894" w:rsidRPr="00A73E15" w:rsidRDefault="00A73E15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1000E2">
        <w:rPr>
          <w:b/>
          <w:sz w:val="28"/>
          <w:szCs w:val="28"/>
          <w:lang w:val="ru-RU"/>
        </w:rPr>
        <w:t>.</w:t>
      </w:r>
      <w:r w:rsidRPr="00A73E15">
        <w:rPr>
          <w:b/>
          <w:sz w:val="28"/>
          <w:szCs w:val="28"/>
          <w:lang w:val="ru-RU"/>
        </w:rPr>
        <w:t>СОДЕРЖАНИЕ</w:t>
      </w:r>
      <w:r>
        <w:rPr>
          <w:b/>
          <w:sz w:val="28"/>
          <w:szCs w:val="28"/>
          <w:lang w:val="ru-RU"/>
        </w:rPr>
        <w:t xml:space="preserve"> </w:t>
      </w:r>
      <w:r w:rsidRPr="00A73E15">
        <w:rPr>
          <w:b/>
          <w:sz w:val="28"/>
          <w:szCs w:val="28"/>
          <w:lang w:val="ru-RU"/>
        </w:rPr>
        <w:t>ПРОГРАММЫ</w:t>
      </w:r>
    </w:p>
    <w:p w:rsidR="00AC2894" w:rsidRPr="00FB2799" w:rsidRDefault="00AC2894" w:rsidP="00AC2894">
      <w:pPr>
        <w:jc w:val="both"/>
        <w:rPr>
          <w:lang w:val="ru-RU"/>
        </w:rPr>
      </w:pPr>
    </w:p>
    <w:p w:rsidR="001C2115" w:rsidRPr="00FB2799" w:rsidRDefault="00A73E15" w:rsidP="001C2115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3.1.</w:t>
      </w:r>
      <w:r w:rsidRPr="00A73E15">
        <w:rPr>
          <w:b/>
          <w:sz w:val="28"/>
          <w:szCs w:val="28"/>
          <w:lang w:val="ru-RU"/>
        </w:rPr>
        <w:t xml:space="preserve"> </w:t>
      </w:r>
      <w:r w:rsidRPr="00DF3F9C">
        <w:rPr>
          <w:b/>
          <w:sz w:val="28"/>
          <w:szCs w:val="28"/>
          <w:lang w:val="ru-RU"/>
        </w:rPr>
        <w:t>Объем курса и виды учебной работы</w:t>
      </w:r>
    </w:p>
    <w:tbl>
      <w:tblPr>
        <w:tblStyle w:val="11"/>
        <w:tblW w:w="5114" w:type="pct"/>
        <w:tblLayout w:type="fixed"/>
        <w:tblLook w:val="04A0"/>
      </w:tblPr>
      <w:tblGrid>
        <w:gridCol w:w="426"/>
        <w:gridCol w:w="3933"/>
        <w:gridCol w:w="993"/>
        <w:gridCol w:w="908"/>
        <w:gridCol w:w="1130"/>
        <w:gridCol w:w="1365"/>
        <w:gridCol w:w="1034"/>
      </w:tblGrid>
      <w:tr w:rsidR="001C2115" w:rsidRPr="00FB2799" w:rsidTr="00CB4330">
        <w:tc>
          <w:tcPr>
            <w:tcW w:w="218" w:type="pct"/>
            <w:vMerge w:val="restar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Наименование</w:t>
            </w:r>
            <w:r w:rsidR="00FB5080">
              <w:rPr>
                <w:rFonts w:eastAsia="Times New Roman"/>
                <w:lang w:val="ru-RU" w:eastAsia="ru-RU"/>
              </w:rPr>
              <w:t xml:space="preserve"> </w:t>
            </w:r>
            <w:r w:rsidRPr="00FB2799">
              <w:rPr>
                <w:rFonts w:eastAsia="Times New Roman"/>
                <w:lang w:val="ru-RU" w:eastAsia="ru-RU"/>
              </w:rPr>
              <w:t>модулей</w:t>
            </w:r>
          </w:p>
        </w:tc>
        <w:tc>
          <w:tcPr>
            <w:tcW w:w="507" w:type="pct"/>
            <w:vMerge w:val="restar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lang w:val="ru-RU" w:eastAsia="ru-RU"/>
              </w:rPr>
              <w:t>Всего, ак.час.</w:t>
            </w:r>
          </w:p>
        </w:tc>
        <w:tc>
          <w:tcPr>
            <w:tcW w:w="1738" w:type="pct"/>
            <w:gridSpan w:val="3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lang w:val="ru-RU" w:eastAsia="ru-RU"/>
              </w:rPr>
              <w:t>В том</w:t>
            </w:r>
            <w:r w:rsidR="00FB5080">
              <w:rPr>
                <w:rFonts w:eastAsia="Times New Roman"/>
                <w:sz w:val="20"/>
                <w:lang w:val="ru-RU" w:eastAsia="ru-RU"/>
              </w:rPr>
              <w:t xml:space="preserve"> </w:t>
            </w:r>
            <w:r w:rsidRPr="00FB2799">
              <w:rPr>
                <w:rFonts w:eastAsia="Times New Roman"/>
                <w:sz w:val="20"/>
                <w:lang w:val="ru-RU" w:eastAsia="ru-RU"/>
              </w:rPr>
              <w:t>числе</w:t>
            </w:r>
          </w:p>
        </w:tc>
        <w:tc>
          <w:tcPr>
            <w:tcW w:w="528" w:type="pct"/>
            <w:vMerge w:val="restar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lang w:val="ru-RU" w:eastAsia="ru-RU"/>
              </w:rPr>
              <w:t>Форма контроля</w:t>
            </w:r>
          </w:p>
        </w:tc>
      </w:tr>
      <w:tr w:rsidR="001C2115" w:rsidRPr="00FB2799" w:rsidTr="00CB4330">
        <w:tc>
          <w:tcPr>
            <w:tcW w:w="218" w:type="pct"/>
            <w:vMerge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464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практ. занятия</w:t>
            </w: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промеж.и итог.</w:t>
            </w:r>
          </w:p>
          <w:p w:rsidR="001C2115" w:rsidRPr="00FB2799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B2799">
              <w:rPr>
                <w:rFonts w:eastAsia="Times New Roman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28" w:type="pct"/>
            <w:vMerge/>
          </w:tcPr>
          <w:p w:rsidR="001C2115" w:rsidRPr="00FB2799" w:rsidRDefault="001C2115" w:rsidP="00CB4330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1C2115" w:rsidRPr="00FB2799" w:rsidTr="00CB4330">
        <w:tc>
          <w:tcPr>
            <w:tcW w:w="218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5</w:t>
            </w: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val="ru-RU" w:eastAsia="ru-RU"/>
              </w:rPr>
            </w:pPr>
            <w:r w:rsidRPr="00FB2799">
              <w:rPr>
                <w:rFonts w:eastAsia="Times New Roman"/>
                <w:i/>
                <w:lang w:val="ru-RU" w:eastAsia="ru-RU"/>
              </w:rPr>
              <w:t>6</w:t>
            </w:r>
          </w:p>
        </w:tc>
        <w:tc>
          <w:tcPr>
            <w:tcW w:w="528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1C2115" w:rsidRPr="00FB2799" w:rsidTr="00CB4330">
        <w:tc>
          <w:tcPr>
            <w:tcW w:w="218" w:type="pct"/>
            <w:vAlign w:val="center"/>
          </w:tcPr>
          <w:p w:rsidR="001C2115" w:rsidRPr="00FB2799" w:rsidRDefault="001C2115" w:rsidP="004207EF">
            <w:pPr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1C2115" w:rsidRPr="00FB2799" w:rsidRDefault="001C2115" w:rsidP="004207E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 xml:space="preserve">Ознакомление с </w:t>
            </w:r>
            <w:r w:rsidRPr="00FB2799">
              <w:rPr>
                <w:rFonts w:eastAsia="Times New Roman"/>
                <w:sz w:val="28"/>
                <w:szCs w:val="28"/>
                <w:lang w:eastAsia="ru-RU"/>
              </w:rPr>
              <w:t>WSI</w:t>
            </w: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 xml:space="preserve"> и Ворлдскиллс Россия. Стандарт компетенции </w:t>
            </w:r>
            <w:r w:rsidRPr="00FB2799">
              <w:rPr>
                <w:rFonts w:eastAsia="Times New Roman"/>
                <w:sz w:val="28"/>
                <w:szCs w:val="28"/>
                <w:lang w:eastAsia="ru-RU"/>
              </w:rPr>
              <w:t>WSSS</w:t>
            </w:r>
            <w:r w:rsidRPr="00FB2799">
              <w:rPr>
                <w:sz w:val="28"/>
                <w:szCs w:val="28"/>
                <w:lang w:val="ru-RU"/>
              </w:rPr>
              <w:t>«Окраска автомобиля»</w:t>
            </w:r>
          </w:p>
        </w:tc>
        <w:tc>
          <w:tcPr>
            <w:tcW w:w="507" w:type="pct"/>
          </w:tcPr>
          <w:p w:rsidR="001C2115" w:rsidRPr="00FB2799" w:rsidRDefault="00754371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1C2115" w:rsidRPr="00FB2799" w:rsidRDefault="00754371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7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28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  <w:tr w:rsidR="001C2115" w:rsidRPr="00FB2799" w:rsidTr="00CB4330">
        <w:tc>
          <w:tcPr>
            <w:tcW w:w="218" w:type="pct"/>
            <w:vAlign w:val="center"/>
          </w:tcPr>
          <w:p w:rsidR="001C2115" w:rsidRPr="00FB2799" w:rsidRDefault="001C2115" w:rsidP="004207EF">
            <w:pPr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2009" w:type="pct"/>
          </w:tcPr>
          <w:p w:rsidR="001C2115" w:rsidRPr="00FB2799" w:rsidRDefault="001C2115" w:rsidP="004207EF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07" w:type="pct"/>
          </w:tcPr>
          <w:p w:rsidR="001C2115" w:rsidRPr="00FB2799" w:rsidRDefault="007362D4" w:rsidP="00754371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1C2115" w:rsidRPr="00FB2799" w:rsidRDefault="004207EF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1C2115" w:rsidRPr="00FB2799" w:rsidRDefault="001C2115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1C2115" w:rsidRPr="00A73E15" w:rsidRDefault="001C2115" w:rsidP="00CB433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A73E15">
              <w:rPr>
                <w:rFonts w:eastAsia="Times New Roman"/>
                <w:sz w:val="20"/>
                <w:szCs w:val="20"/>
                <w:lang w:val="ru-RU" w:eastAsia="ru-RU"/>
              </w:rPr>
              <w:t>Тестирование</w:t>
            </w:r>
          </w:p>
        </w:tc>
      </w:tr>
      <w:tr w:rsidR="00812943" w:rsidRPr="00FB2799" w:rsidTr="00CB4330">
        <w:tc>
          <w:tcPr>
            <w:tcW w:w="218" w:type="pct"/>
            <w:vAlign w:val="center"/>
          </w:tcPr>
          <w:p w:rsidR="00812943" w:rsidRPr="00FB2799" w:rsidRDefault="00812943" w:rsidP="000B6A9B">
            <w:pPr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3.</w:t>
            </w:r>
          </w:p>
        </w:tc>
        <w:tc>
          <w:tcPr>
            <w:tcW w:w="2009" w:type="pct"/>
          </w:tcPr>
          <w:p w:rsidR="00812943" w:rsidRPr="00E77EDF" w:rsidRDefault="00E77EDF" w:rsidP="00812943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E77EDF">
              <w:rPr>
                <w:sz w:val="28"/>
                <w:szCs w:val="28"/>
                <w:shd w:val="clear" w:color="auto" w:fill="FFFFFF"/>
                <w:lang w:val="ru-RU"/>
              </w:rPr>
              <w:t xml:space="preserve">Классификация окрасочно-сушильных камер, принципы их работы </w:t>
            </w:r>
          </w:p>
        </w:tc>
        <w:tc>
          <w:tcPr>
            <w:tcW w:w="507" w:type="pct"/>
          </w:tcPr>
          <w:p w:rsidR="00812943" w:rsidRPr="00FB2799" w:rsidRDefault="00E77EDF" w:rsidP="00E77EDF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64" w:type="pct"/>
          </w:tcPr>
          <w:p w:rsidR="00812943" w:rsidRPr="00FB2799" w:rsidRDefault="00E77EDF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57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812943" w:rsidRPr="00A73E15" w:rsidRDefault="00812943" w:rsidP="00812943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A73E15">
              <w:rPr>
                <w:rFonts w:eastAsia="Times New Roman"/>
                <w:sz w:val="20"/>
                <w:szCs w:val="20"/>
                <w:lang w:val="ru-RU" w:eastAsia="ru-RU"/>
              </w:rPr>
              <w:t>Тестирование</w:t>
            </w:r>
          </w:p>
        </w:tc>
      </w:tr>
      <w:tr w:rsidR="00812943" w:rsidRPr="00FB2799" w:rsidTr="00CB4330">
        <w:tc>
          <w:tcPr>
            <w:tcW w:w="218" w:type="pct"/>
            <w:vAlign w:val="center"/>
          </w:tcPr>
          <w:p w:rsidR="00812943" w:rsidRPr="00FB2799" w:rsidRDefault="00812943" w:rsidP="000B6A9B">
            <w:pPr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4.</w:t>
            </w:r>
          </w:p>
        </w:tc>
        <w:tc>
          <w:tcPr>
            <w:tcW w:w="2009" w:type="pct"/>
          </w:tcPr>
          <w:p w:rsidR="00812943" w:rsidRPr="00FB2799" w:rsidRDefault="00812943" w:rsidP="00A73E15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Итоговая аттестация</w:t>
            </w:r>
          </w:p>
        </w:tc>
        <w:tc>
          <w:tcPr>
            <w:tcW w:w="507" w:type="pct"/>
          </w:tcPr>
          <w:p w:rsidR="00812943" w:rsidRPr="00812943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64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7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812943" w:rsidRPr="00A73E15" w:rsidRDefault="00A73E15" w:rsidP="00812943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A73E15">
              <w:rPr>
                <w:rFonts w:eastAsia="Times New Roman"/>
                <w:sz w:val="20"/>
                <w:szCs w:val="20"/>
                <w:lang w:val="ru-RU" w:eastAsia="ru-RU"/>
              </w:rPr>
              <w:t>Тестирование</w:t>
            </w:r>
          </w:p>
        </w:tc>
      </w:tr>
      <w:tr w:rsidR="00812943" w:rsidRPr="00FB2799" w:rsidTr="00CB4330">
        <w:tc>
          <w:tcPr>
            <w:tcW w:w="218" w:type="pct"/>
          </w:tcPr>
          <w:p w:rsidR="00812943" w:rsidRPr="00FB2799" w:rsidRDefault="00812943" w:rsidP="00CB4330">
            <w:pPr>
              <w:jc w:val="right"/>
              <w:rPr>
                <w:rFonts w:eastAsia="Times New Roman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812943" w:rsidRPr="00FB2799" w:rsidRDefault="00812943" w:rsidP="00CB4330">
            <w:pPr>
              <w:jc w:val="right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812943" w:rsidRPr="00FB2799" w:rsidRDefault="00E77EDF" w:rsidP="00754371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64" w:type="pct"/>
          </w:tcPr>
          <w:p w:rsidR="00812943" w:rsidRPr="00FB2799" w:rsidRDefault="00E77EDF" w:rsidP="00CB4330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577" w:type="pct"/>
          </w:tcPr>
          <w:p w:rsidR="00812943" w:rsidRPr="00FB2799" w:rsidRDefault="00812943" w:rsidP="00CB4330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pct"/>
          </w:tcPr>
          <w:p w:rsidR="00812943" w:rsidRPr="00FB2799" w:rsidRDefault="00E77EDF" w:rsidP="00CB4330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28" w:type="pct"/>
          </w:tcPr>
          <w:p w:rsidR="00812943" w:rsidRPr="00FB2799" w:rsidRDefault="00812943" w:rsidP="00CB4330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</w:tbl>
    <w:p w:rsidR="001C2115" w:rsidRPr="00FB2799" w:rsidRDefault="001C2115" w:rsidP="001C2115">
      <w:pPr>
        <w:jc w:val="center"/>
        <w:rPr>
          <w:b/>
          <w:sz w:val="28"/>
          <w:lang w:val="ru-RU"/>
        </w:rPr>
      </w:pPr>
    </w:p>
    <w:p w:rsidR="00AC2894" w:rsidRPr="00FB2799" w:rsidRDefault="004207EF" w:rsidP="008129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br w:type="page"/>
      </w:r>
      <w:r w:rsidR="00AC2894" w:rsidRPr="00FB2799">
        <w:rPr>
          <w:b/>
          <w:sz w:val="28"/>
          <w:lang w:val="ru-RU"/>
        </w:rPr>
        <w:lastRenderedPageBreak/>
        <w:t xml:space="preserve">3.2. Учебно-тематический план </w:t>
      </w:r>
    </w:p>
    <w:tbl>
      <w:tblPr>
        <w:tblStyle w:val="11"/>
        <w:tblW w:w="5171" w:type="pct"/>
        <w:tblLayout w:type="fixed"/>
        <w:tblLook w:val="04A0"/>
      </w:tblPr>
      <w:tblGrid>
        <w:gridCol w:w="535"/>
        <w:gridCol w:w="3738"/>
        <w:gridCol w:w="1053"/>
        <w:gridCol w:w="1047"/>
        <w:gridCol w:w="1130"/>
        <w:gridCol w:w="1213"/>
        <w:gridCol w:w="1182"/>
      </w:tblGrid>
      <w:tr w:rsidR="00AC2894" w:rsidRPr="00FB2799" w:rsidTr="00F170AD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1888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eastAsia="ru-RU"/>
              </w:rPr>
              <w:t>Наименованиемодул</w:t>
            </w:r>
            <w:r w:rsidRPr="00FB2799">
              <w:rPr>
                <w:rFonts w:eastAsia="Times New Roman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Всего, ак.час.</w:t>
            </w:r>
          </w:p>
        </w:tc>
        <w:tc>
          <w:tcPr>
            <w:tcW w:w="1712" w:type="pct"/>
            <w:gridSpan w:val="3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В томчисле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Форма контроля</w:t>
            </w:r>
          </w:p>
        </w:tc>
      </w:tr>
      <w:tr w:rsidR="00AC2894" w:rsidRPr="00FB2799" w:rsidTr="00F170AD">
        <w:tc>
          <w:tcPr>
            <w:tcW w:w="270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88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eastAsia="ru-RU"/>
              </w:rPr>
            </w:pPr>
            <w:r w:rsidRPr="00FB2799">
              <w:rPr>
                <w:rFonts w:eastAsia="Times New Roman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промеж. и итог.контроль</w:t>
            </w:r>
          </w:p>
        </w:tc>
        <w:tc>
          <w:tcPr>
            <w:tcW w:w="597" w:type="pct"/>
            <w:vMerge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i/>
                <w:lang w:eastAsia="ru-RU"/>
              </w:rPr>
            </w:pPr>
            <w:r w:rsidRPr="00FB2799">
              <w:rPr>
                <w:rFonts w:eastAsia="Times New Roman"/>
                <w:i/>
                <w:lang w:eastAsia="ru-RU"/>
              </w:rPr>
              <w:t>7</w:t>
            </w: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1.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Ознакомление с </w:t>
            </w:r>
            <w:r w:rsidRPr="00FB2799">
              <w:rPr>
                <w:rFonts w:eastAsia="Times New Roman"/>
                <w:b/>
                <w:sz w:val="28"/>
                <w:szCs w:val="28"/>
                <w:lang w:eastAsia="ru-RU"/>
              </w:rPr>
              <w:t>WSI</w:t>
            </w: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и Ворлдскиллс Россия. Стандарт компетенции </w:t>
            </w:r>
            <w:r w:rsidRPr="00FB2799">
              <w:rPr>
                <w:rFonts w:eastAsia="Times New Roman"/>
                <w:b/>
                <w:sz w:val="28"/>
                <w:szCs w:val="28"/>
                <w:lang w:eastAsia="ru-RU"/>
              </w:rPr>
              <w:t>WSSS</w:t>
            </w:r>
            <w:r w:rsidRPr="00FB2799">
              <w:rPr>
                <w:b/>
                <w:sz w:val="28"/>
                <w:szCs w:val="28"/>
                <w:lang w:val="ru-RU"/>
              </w:rPr>
              <w:t>«13-Кузовной ремонт»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876C5E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876C5E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1.1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sz w:val="28"/>
                <w:szCs w:val="28"/>
                <w:lang w:val="ru-RU"/>
              </w:rPr>
              <w:t xml:space="preserve">История, современное состояние и перспективы движения </w:t>
            </w:r>
            <w:r w:rsidRPr="00FB2799">
              <w:rPr>
                <w:sz w:val="28"/>
                <w:szCs w:val="28"/>
              </w:rPr>
              <w:t>WorldSkillsInternational</w:t>
            </w:r>
            <w:r w:rsidRPr="00FB2799">
              <w:rPr>
                <w:sz w:val="28"/>
                <w:szCs w:val="28"/>
                <w:lang w:val="ru-RU"/>
              </w:rPr>
              <w:t xml:space="preserve"> (</w:t>
            </w:r>
            <w:r w:rsidRPr="00FB2799">
              <w:rPr>
                <w:sz w:val="28"/>
                <w:szCs w:val="28"/>
              </w:rPr>
              <w:t>WSI</w:t>
            </w:r>
            <w:r w:rsidRPr="00FB2799">
              <w:rPr>
                <w:sz w:val="28"/>
                <w:szCs w:val="28"/>
                <w:lang w:val="ru-RU"/>
              </w:rPr>
              <w:t xml:space="preserve">) и Ворлдскиллс Россия («Молодые профессионалы») 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1.2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sz w:val="28"/>
                <w:szCs w:val="28"/>
                <w:lang w:val="ru-RU"/>
              </w:rPr>
              <w:t>Актуальное техническоеописание по компетенции. Спецификация стандарта Ворлдскиллс по 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FB2799">
              <w:rPr>
                <w:rFonts w:eastAsia="Times New Roman"/>
                <w:b/>
                <w:lang w:eastAsia="ru-RU"/>
              </w:rPr>
              <w:t>2.</w:t>
            </w:r>
          </w:p>
        </w:tc>
        <w:tc>
          <w:tcPr>
            <w:tcW w:w="1888" w:type="pct"/>
            <w:shd w:val="clear" w:color="auto" w:fill="auto"/>
          </w:tcPr>
          <w:p w:rsidR="00AC2894" w:rsidRPr="00FB2799" w:rsidRDefault="00AC2894" w:rsidP="0093368F">
            <w:pPr>
              <w:tabs>
                <w:tab w:val="left" w:pos="2130"/>
              </w:tabs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b/>
                <w:sz w:val="28"/>
                <w:szCs w:val="28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7362D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AC2894" w:rsidRPr="00FB2799" w:rsidTr="00F170AD">
        <w:tc>
          <w:tcPr>
            <w:tcW w:w="270" w:type="pct"/>
            <w:shd w:val="clear" w:color="auto" w:fill="auto"/>
            <w:vAlign w:val="center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2.1</w:t>
            </w:r>
          </w:p>
        </w:tc>
        <w:tc>
          <w:tcPr>
            <w:tcW w:w="1888" w:type="pct"/>
            <w:shd w:val="clear" w:color="auto" w:fill="auto"/>
          </w:tcPr>
          <w:p w:rsidR="00812943" w:rsidRDefault="00AC2894" w:rsidP="0093368F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Требования охра</w:t>
            </w:r>
            <w:r w:rsidR="00812943">
              <w:rPr>
                <w:rFonts w:eastAsia="Times New Roman"/>
                <w:sz w:val="28"/>
                <w:szCs w:val="28"/>
                <w:lang w:val="ru-RU" w:eastAsia="ru-RU"/>
              </w:rPr>
              <w:t>ны труда и техники безопасности.</w:t>
            </w:r>
          </w:p>
          <w:p w:rsidR="00AC2894" w:rsidRPr="00FB2799" w:rsidRDefault="00812943" w:rsidP="0093368F">
            <w:pPr>
              <w:tabs>
                <w:tab w:val="left" w:pos="2130"/>
              </w:tabs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AC2894" w:rsidRPr="00FB2799" w:rsidRDefault="00AC2894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  <w:tr w:rsidR="00812943" w:rsidRPr="00FB2799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93368F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2.2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812943" w:rsidP="00812943">
            <w:pPr>
              <w:rPr>
                <w:sz w:val="28"/>
                <w:szCs w:val="28"/>
                <w:lang w:val="ru-RU"/>
              </w:rPr>
            </w:pPr>
            <w:r w:rsidRPr="00FB2799">
              <w:rPr>
                <w:sz w:val="28"/>
                <w:szCs w:val="28"/>
                <w:lang w:val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Тестирование</w:t>
            </w:r>
          </w:p>
        </w:tc>
      </w:tr>
      <w:tr w:rsidR="00812943" w:rsidRPr="00FB2799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b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b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888" w:type="pct"/>
            <w:shd w:val="clear" w:color="auto" w:fill="auto"/>
          </w:tcPr>
          <w:p w:rsidR="00812943" w:rsidRPr="00E77EDF" w:rsidRDefault="00E77EDF" w:rsidP="00E77EDF">
            <w:pPr>
              <w:tabs>
                <w:tab w:val="left" w:pos="2130"/>
              </w:tabs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E77EDF">
              <w:rPr>
                <w:sz w:val="27"/>
                <w:szCs w:val="27"/>
                <w:shd w:val="clear" w:color="auto" w:fill="FFFFFF"/>
                <w:lang w:val="ru-RU"/>
              </w:rPr>
              <w:t xml:space="preserve">Классификация окрасочно-сушильных камер, принципы их работы 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E77EDF" w:rsidP="00090175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1</w:t>
            </w:r>
            <w:r w:rsidR="00090175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812943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10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812943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AD2634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 w:rsidRPr="00502469">
              <w:rPr>
                <w:sz w:val="28"/>
                <w:szCs w:val="28"/>
                <w:shd w:val="clear" w:color="auto" w:fill="FFFFFF"/>
                <w:lang w:val="ru-RU"/>
              </w:rPr>
              <w:t>Классификация окрасочно-сушильных камер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404D7B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812943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AD2634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>
              <w:rPr>
                <w:sz w:val="27"/>
                <w:szCs w:val="27"/>
                <w:shd w:val="clear" w:color="auto" w:fill="FFFFFF"/>
                <w:lang w:val="ru-RU"/>
              </w:rPr>
              <w:t>П</w:t>
            </w:r>
            <w:r w:rsidRPr="00E77EDF">
              <w:rPr>
                <w:sz w:val="27"/>
                <w:szCs w:val="27"/>
                <w:shd w:val="clear" w:color="auto" w:fill="FFFFFF"/>
                <w:lang w:val="ru-RU"/>
              </w:rPr>
              <w:t>ринципы их работы</w:t>
            </w:r>
            <w:r>
              <w:rPr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E77EDF">
              <w:rPr>
                <w:sz w:val="27"/>
                <w:szCs w:val="27"/>
                <w:shd w:val="clear" w:color="auto" w:fill="FFFFFF"/>
                <w:lang w:val="ru-RU"/>
              </w:rPr>
              <w:t>окрасочно-сушильных камер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812943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1888" w:type="pct"/>
            <w:shd w:val="clear" w:color="auto" w:fill="auto"/>
          </w:tcPr>
          <w:p w:rsidR="00812943" w:rsidRPr="00404D7B" w:rsidRDefault="00404D7B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 w:rsidRPr="00404D7B">
              <w:rPr>
                <w:bCs/>
                <w:spacing w:val="17"/>
                <w:sz w:val="28"/>
                <w:szCs w:val="28"/>
                <w:lang w:val="ru-RU"/>
              </w:rPr>
              <w:t xml:space="preserve">Виды и устройство </w:t>
            </w:r>
            <w:r w:rsidRPr="00404D7B">
              <w:rPr>
                <w:bCs/>
                <w:spacing w:val="17"/>
                <w:sz w:val="28"/>
                <w:szCs w:val="28"/>
                <w:lang w:val="ru-RU"/>
              </w:rPr>
              <w:lastRenderedPageBreak/>
              <w:t>приточной вентиляции с подогревом воздуха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404D7B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</w:tr>
      <w:tr w:rsidR="00812943" w:rsidRPr="00FB2799" w:rsidTr="00F170AD">
        <w:tc>
          <w:tcPr>
            <w:tcW w:w="270" w:type="pct"/>
            <w:shd w:val="clear" w:color="auto" w:fill="auto"/>
            <w:vAlign w:val="center"/>
          </w:tcPr>
          <w:p w:rsidR="00812943" w:rsidRPr="00FB2799" w:rsidRDefault="00812943" w:rsidP="000B6A9B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B2799">
              <w:rPr>
                <w:rFonts w:eastAsia="Times New Roman"/>
                <w:sz w:val="24"/>
                <w:szCs w:val="24"/>
                <w:lang w:val="ru-RU" w:eastAsia="ru-RU"/>
              </w:rPr>
              <w:lastRenderedPageBreak/>
              <w:t>3.4</w:t>
            </w:r>
          </w:p>
        </w:tc>
        <w:tc>
          <w:tcPr>
            <w:tcW w:w="1888" w:type="pct"/>
            <w:shd w:val="clear" w:color="auto" w:fill="auto"/>
          </w:tcPr>
          <w:p w:rsidR="00812943" w:rsidRPr="00FB2799" w:rsidRDefault="00812943" w:rsidP="00812943">
            <w:pPr>
              <w:tabs>
                <w:tab w:val="left" w:pos="2130"/>
              </w:tabs>
              <w:rPr>
                <w:rFonts w:eastAsiaTheme="minorHAnsi"/>
                <w:sz w:val="28"/>
                <w:szCs w:val="28"/>
                <w:bdr w:val="none" w:sz="0" w:space="0" w:color="auto"/>
                <w:lang w:val="ru-RU"/>
              </w:rPr>
            </w:pPr>
            <w:r w:rsidRPr="00FB2799">
              <w:rPr>
                <w:sz w:val="28"/>
                <w:szCs w:val="28"/>
                <w:lang w:val="ru-RU"/>
              </w:rPr>
              <w:t>Контрольное тестирование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29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Тестирование</w:t>
            </w:r>
          </w:p>
        </w:tc>
      </w:tr>
      <w:tr w:rsidR="00090175" w:rsidRPr="00FB2799" w:rsidTr="00F170AD">
        <w:tc>
          <w:tcPr>
            <w:tcW w:w="270" w:type="pct"/>
            <w:shd w:val="clear" w:color="auto" w:fill="auto"/>
            <w:vAlign w:val="center"/>
          </w:tcPr>
          <w:p w:rsidR="00090175" w:rsidRPr="00FB2799" w:rsidRDefault="00090175" w:rsidP="000B6A9B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4</w:t>
            </w:r>
          </w:p>
        </w:tc>
        <w:tc>
          <w:tcPr>
            <w:tcW w:w="1888" w:type="pct"/>
            <w:shd w:val="clear" w:color="auto" w:fill="auto"/>
          </w:tcPr>
          <w:p w:rsidR="00090175" w:rsidRPr="00FB2799" w:rsidRDefault="00090175" w:rsidP="00812943">
            <w:pPr>
              <w:tabs>
                <w:tab w:val="left" w:pos="2130"/>
              </w:tabs>
              <w:rPr>
                <w:sz w:val="28"/>
                <w:szCs w:val="28"/>
                <w:lang w:val="ru-RU"/>
              </w:rPr>
            </w:pPr>
            <w:r w:rsidRPr="00FB2799">
              <w:rPr>
                <w:rFonts w:eastAsia="Times New Roman"/>
                <w:sz w:val="28"/>
                <w:szCs w:val="28"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32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lang w:val="ru-RU" w:eastAsia="ru-RU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090175" w:rsidRPr="00FB2799" w:rsidRDefault="00090175" w:rsidP="00812943">
            <w:pPr>
              <w:jc w:val="center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Тестирование</w:t>
            </w:r>
          </w:p>
        </w:tc>
      </w:tr>
      <w:tr w:rsidR="00812943" w:rsidRPr="00FB2799" w:rsidTr="00F170AD">
        <w:tc>
          <w:tcPr>
            <w:tcW w:w="270" w:type="pct"/>
            <w:shd w:val="clear" w:color="auto" w:fill="auto"/>
          </w:tcPr>
          <w:p w:rsidR="00812943" w:rsidRPr="00FB2799" w:rsidRDefault="00812943" w:rsidP="0093368F">
            <w:pPr>
              <w:jc w:val="right"/>
              <w:rPr>
                <w:rFonts w:eastAsia="Times New Roman"/>
                <w:lang w:val="ru-RU" w:eastAsia="ru-RU"/>
              </w:rPr>
            </w:pPr>
          </w:p>
        </w:tc>
        <w:tc>
          <w:tcPr>
            <w:tcW w:w="1888" w:type="pct"/>
            <w:shd w:val="clear" w:color="auto" w:fill="auto"/>
            <w:vAlign w:val="bottom"/>
          </w:tcPr>
          <w:p w:rsidR="00812943" w:rsidRPr="00FB2799" w:rsidRDefault="00812943" w:rsidP="0093368F">
            <w:pPr>
              <w:jc w:val="right"/>
              <w:rPr>
                <w:rFonts w:eastAsia="Times New Roman"/>
                <w:lang w:val="ru-RU" w:eastAsia="ru-RU"/>
              </w:rPr>
            </w:pPr>
            <w:r w:rsidRPr="00FB2799">
              <w:rPr>
                <w:rFonts w:eastAsia="Times New Roman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812943" w:rsidRPr="00FB2799" w:rsidRDefault="00090175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24</w:t>
            </w:r>
          </w:p>
        </w:tc>
        <w:tc>
          <w:tcPr>
            <w:tcW w:w="529" w:type="pct"/>
            <w:shd w:val="clear" w:color="auto" w:fill="auto"/>
          </w:tcPr>
          <w:p w:rsidR="00812943" w:rsidRPr="00FB2799" w:rsidRDefault="00090175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16</w:t>
            </w:r>
          </w:p>
        </w:tc>
        <w:tc>
          <w:tcPr>
            <w:tcW w:w="571" w:type="pct"/>
            <w:shd w:val="clear" w:color="auto" w:fill="auto"/>
          </w:tcPr>
          <w:p w:rsidR="00812943" w:rsidRPr="00FB2799" w:rsidRDefault="00812943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812943" w:rsidRPr="00FB2799" w:rsidRDefault="00090175" w:rsidP="0093368F">
            <w:pPr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8</w:t>
            </w:r>
          </w:p>
        </w:tc>
        <w:tc>
          <w:tcPr>
            <w:tcW w:w="597" w:type="pct"/>
            <w:shd w:val="clear" w:color="auto" w:fill="auto"/>
          </w:tcPr>
          <w:p w:rsidR="00812943" w:rsidRPr="00FB2799" w:rsidRDefault="00812943" w:rsidP="0093368F">
            <w:pPr>
              <w:jc w:val="center"/>
              <w:rPr>
                <w:rFonts w:eastAsia="Times New Roman"/>
                <w:lang w:val="ru-RU" w:eastAsia="ru-RU"/>
              </w:rPr>
            </w:pPr>
          </w:p>
        </w:tc>
      </w:tr>
    </w:tbl>
    <w:p w:rsidR="00AC2894" w:rsidRPr="00FB2799" w:rsidRDefault="00AC2894" w:rsidP="00AC2894">
      <w:pPr>
        <w:jc w:val="center"/>
        <w:rPr>
          <w:lang w:val="ru-RU"/>
        </w:rPr>
      </w:pPr>
    </w:p>
    <w:p w:rsidR="00125697" w:rsidRPr="00FB2799" w:rsidRDefault="00125697" w:rsidP="00AC2894">
      <w:pPr>
        <w:jc w:val="center"/>
        <w:rPr>
          <w:b/>
          <w:sz w:val="28"/>
          <w:lang w:val="ru-RU"/>
        </w:rPr>
      </w:pPr>
    </w:p>
    <w:p w:rsidR="00AC2894" w:rsidRPr="00FB2799" w:rsidRDefault="00125697" w:rsidP="00125697">
      <w:pPr>
        <w:jc w:val="center"/>
        <w:rPr>
          <w:b/>
          <w:sz w:val="28"/>
          <w:lang w:val="ru-RU"/>
        </w:rPr>
      </w:pPr>
      <w:r w:rsidRPr="00FB2799">
        <w:rPr>
          <w:b/>
          <w:sz w:val="28"/>
          <w:lang w:val="ru-RU"/>
        </w:rPr>
        <w:t xml:space="preserve">3.3. </w:t>
      </w:r>
      <w:r w:rsidR="00AC2894" w:rsidRPr="00FB2799">
        <w:rPr>
          <w:b/>
          <w:sz w:val="28"/>
          <w:lang w:val="ru-RU"/>
        </w:rPr>
        <w:t>Учебная программа</w:t>
      </w:r>
    </w:p>
    <w:p w:rsidR="00125697" w:rsidRPr="00FB2799" w:rsidRDefault="00125697" w:rsidP="0072111F">
      <w:pPr>
        <w:spacing w:line="360" w:lineRule="auto"/>
        <w:rPr>
          <w:sz w:val="28"/>
          <w:szCs w:val="28"/>
          <w:lang w:val="ru-RU"/>
        </w:rPr>
      </w:pPr>
    </w:p>
    <w:p w:rsidR="00AC2894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8A5EC3"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>Ознакомление с WSI и Ворлдскиллс Россия. Стандарт компетенции WSSS «13-Кузовной ремонт»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</w:p>
    <w:p w:rsidR="008A5EC3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Тема 1.1 </w:t>
      </w:r>
      <w:r w:rsidR="008A5EC3" w:rsidRPr="00A73E15">
        <w:rPr>
          <w:sz w:val="28"/>
          <w:szCs w:val="28"/>
          <w:bdr w:val="none" w:sz="0" w:space="0" w:color="auto"/>
          <w:lang w:val="ru-RU" w:eastAsia="ru-RU"/>
        </w:rPr>
        <w:t>История, современное состояние и перспективы движения WorldSkillsInternational (WSI) и Ворлдскиллс Россия («Молодые профессионалы»)</w:t>
      </w:r>
      <w:r w:rsidRPr="00A73E15">
        <w:rPr>
          <w:sz w:val="28"/>
          <w:szCs w:val="28"/>
          <w:bdr w:val="none" w:sz="0" w:space="0" w:color="auto"/>
          <w:lang w:val="ru-RU" w:eastAsia="ru-RU"/>
        </w:rPr>
        <w:t>.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>Определение WorldSkillsInternational (WSI) история развития движения. Ворлскиллс Россия, блоки компетенций, проведение чемпионатов, направления развития.</w:t>
      </w:r>
    </w:p>
    <w:p w:rsidR="00125697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125697" w:rsidRPr="00A73E15">
        <w:rPr>
          <w:sz w:val="28"/>
          <w:szCs w:val="28"/>
          <w:bdr w:val="none" w:sz="0" w:space="0" w:color="auto"/>
          <w:lang w:val="ru-RU" w:eastAsia="ru-RU"/>
        </w:rPr>
        <w:t>Актуальное техническое описание по компетенции. Спецификация стандарта Ворлдскиллс по компетенции.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/>
          <w:lang w:val="ru-RU" w:eastAsia="ru-RU"/>
        </w:rPr>
      </w:pPr>
      <w:r w:rsidRPr="00A73E15">
        <w:rPr>
          <w:sz w:val="28"/>
          <w:szCs w:val="28"/>
          <w:bdr w:val="none" w:sz="0" w:space="0" w:color="auto"/>
          <w:lang w:val="ru-RU" w:eastAsia="ru-RU"/>
        </w:rPr>
        <w:t>Ознакомление слушателей с основным пакетом рабочей документации компетенции: техническое описание, спецификация, сроки актуализации. Основные разделы технического описания компетенции.</w:t>
      </w:r>
    </w:p>
    <w:p w:rsidR="00AC2894" w:rsidRPr="00A73E15" w:rsidRDefault="00AC2894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/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МОДУЛЬ 2.  </w:t>
      </w:r>
      <w:r w:rsidR="00125697"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Тема 2.1Требования охраны труда и техники безопасности</w:t>
      </w:r>
    </w:p>
    <w:p w:rsidR="008A75FB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A73E15" w:rsidRDefault="00125697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 w:rsidRPr="00A73E15">
        <w:rPr>
          <w:bCs/>
          <w:sz w:val="28"/>
          <w:szCs w:val="28"/>
          <w:bdr w:val="none" w:sz="0" w:space="0" w:color="auto"/>
          <w:lang w:val="ru-RU" w:eastAsia="ru-RU"/>
        </w:rPr>
        <w:t xml:space="preserve">инфраструктура 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площадок компетенции</w:t>
      </w:r>
    </w:p>
    <w:p w:rsidR="00125697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Тема 2.2 Специфичные требования охраны труда, техники безопасности и окружающей среды по компетенции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Тема 2.3 Контрольное тестирование на знание ТБ и норм охраны труда, применяемых в компетенции Кузовной ремонт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i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8A75FB" w:rsidRPr="00A73E15" w:rsidRDefault="008A75FB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Контроль в форме компьютерного тестирования на знание норм и правил охраны труда и техники безопасности при выполнении кузовных работ. Тестовое задание состоит из 25 разных, по типу, вопросов. Проходной уровень не менее 75%.</w:t>
      </w:r>
    </w:p>
    <w:p w:rsidR="008B7A51" w:rsidRPr="00A73E15" w:rsidRDefault="00812943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lastRenderedPageBreak/>
        <w:t>МОДУЛЬ 3</w:t>
      </w:r>
      <w:r w:rsidR="008B7A51" w:rsidRPr="00A73E15">
        <w:rPr>
          <w:b/>
          <w:bCs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502469" w:rsidRPr="00A73E15">
        <w:rPr>
          <w:sz w:val="28"/>
          <w:szCs w:val="28"/>
          <w:shd w:val="clear" w:color="auto" w:fill="FFFFFF"/>
          <w:lang w:val="ru-RU"/>
        </w:rPr>
        <w:t>Классификация окрасочно-сушильных камер, принципы их работы.</w:t>
      </w:r>
    </w:p>
    <w:p w:rsidR="006E1B07" w:rsidRPr="00A73E15" w:rsidRDefault="00812943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val="ru-RU" w:eastAsia="ru-RU"/>
        </w:rPr>
      </w:pPr>
      <w:r w:rsidRPr="00A73E15">
        <w:rPr>
          <w:rFonts w:eastAsia="Times New Roman"/>
          <w:sz w:val="28"/>
          <w:szCs w:val="28"/>
          <w:lang w:val="ru-RU" w:eastAsia="ru-RU"/>
        </w:rPr>
        <w:t>3</w:t>
      </w:r>
      <w:r w:rsidR="006E1B07" w:rsidRPr="00A73E15">
        <w:rPr>
          <w:rFonts w:eastAsia="Times New Roman"/>
          <w:sz w:val="28"/>
          <w:szCs w:val="28"/>
          <w:lang w:val="ru-RU" w:eastAsia="ru-RU"/>
        </w:rPr>
        <w:t xml:space="preserve">.1 </w:t>
      </w:r>
      <w:r w:rsidR="00AD2634" w:rsidRPr="00A73E15">
        <w:rPr>
          <w:sz w:val="28"/>
          <w:szCs w:val="28"/>
          <w:shd w:val="clear" w:color="auto" w:fill="FFFFFF"/>
          <w:lang w:val="ru-RU"/>
        </w:rPr>
        <w:t>Классификация окрасочно-сушильных камер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Распыление краски методами распыления связано со значительным за</w:t>
      </w:r>
      <w:r w:rsidRPr="00A73E15">
        <w:rPr>
          <w:sz w:val="28"/>
          <w:szCs w:val="28"/>
        </w:rPr>
        <w:softHyphen/>
        <w:t>грязнением окружающего воздуха аэрозолем ЛКМ и парами раствори</w:t>
      </w:r>
      <w:r w:rsidRPr="00A73E15">
        <w:rPr>
          <w:sz w:val="28"/>
          <w:szCs w:val="28"/>
        </w:rPr>
        <w:softHyphen/>
        <w:t>телей, что делает работу небезопасной в санитарном и пожарном отно</w:t>
      </w:r>
      <w:r w:rsidRPr="00A73E15">
        <w:rPr>
          <w:sz w:val="28"/>
          <w:szCs w:val="28"/>
        </w:rPr>
        <w:softHyphen/>
        <w:t>шениях. Для создания нормальных санитарно-гигиенических условий труда и исключения возможности образования взрыво- и пожароопасных концентраций красочного аэрозоля и растворителей в рабочем по</w:t>
      </w:r>
      <w:r w:rsidRPr="00A73E15">
        <w:rPr>
          <w:sz w:val="28"/>
          <w:szCs w:val="28"/>
        </w:rPr>
        <w:softHyphen/>
        <w:t>мещении окрашивание производят в специальных распылительных ка</w:t>
      </w:r>
      <w:r w:rsidRPr="00A73E15">
        <w:rPr>
          <w:sz w:val="28"/>
          <w:szCs w:val="28"/>
        </w:rPr>
        <w:softHyphen/>
        <w:t>мерах, обеспечивающих максимальное удаление загрязненного воздуха из зоны распыления и его очистку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Окрасочная камера представляет собой закрытую или частично закрытую установку, снабженную интенсивной вентиляцией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Внутри окрасочной камеры размещают окрашиваемое изделие. Рабочий-маляр, производящий окрашивание, находится на рабочем месте, расположен</w:t>
      </w:r>
      <w:r w:rsidRPr="00A73E15">
        <w:rPr>
          <w:sz w:val="28"/>
          <w:szCs w:val="28"/>
        </w:rPr>
        <w:softHyphen/>
        <w:t>ном внутри камеры или вне ее. Красочный аэрозоль и пары растворите</w:t>
      </w:r>
      <w:r w:rsidRPr="00A73E15">
        <w:rPr>
          <w:sz w:val="28"/>
          <w:szCs w:val="28"/>
        </w:rPr>
        <w:softHyphen/>
        <w:t>лей, образующиеся в процессе окраски, из зоны распыления удаляются вытяжной вентиляцией.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К распылительным камерам предъявляют ряд требований: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окрасочные камеры должны исключать возможность распространения красоч</w:t>
      </w:r>
      <w:r w:rsidRPr="00A73E15">
        <w:rPr>
          <w:sz w:val="28"/>
          <w:szCs w:val="28"/>
        </w:rPr>
        <w:softHyphen/>
        <w:t>ного аэрозоля и растворителя в окружающие помещения;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удаляемый из окрасочный камеры загрязненный воздух должен быть полностью очищен от красочного аэрозоля на выходе из зоны распыления;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в окрасочной камере должны быть обеспечены хорошая освещенность и возмож</w:t>
      </w:r>
      <w:r w:rsidRPr="00A73E15">
        <w:rPr>
          <w:sz w:val="28"/>
          <w:szCs w:val="28"/>
        </w:rPr>
        <w:softHyphen/>
        <w:t>ность свободного доступа к поверхности окрашиваемого изделия;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к рабочему месту, с которого производят окрашивание, должна быть обеспечена подача чистого (желательно кондиционированного) воздуха.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Классификация распылительных камер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Конструкции распылительных камер, применяемых в окрасочных производствах, весьма разнообразны.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зависимости от размеров окрашиваемых изделий различают: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(кабины) для окрашивания мелких изделий (детали машин, части приборов и т.п.), устанавливаемых в открытом проеме;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для окрашивания средних изделий (узлы станков, сельхоз</w:t>
      </w:r>
      <w:r w:rsidRPr="00A73E15">
        <w:rPr>
          <w:sz w:val="28"/>
          <w:szCs w:val="28"/>
        </w:rPr>
        <w:softHyphen/>
        <w:t>машины, станки, кабины и кузова автомобилей и т.п.);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для окрашивания крупных изделий (автобусы, троллейбусы, вагоны, тепловозы и т.п.).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В зависимости от вида производства и организации окрасочных ра</w:t>
      </w:r>
      <w:r w:rsidRPr="00A73E15">
        <w:rPr>
          <w:b/>
          <w:bCs/>
          <w:sz w:val="28"/>
          <w:szCs w:val="28"/>
        </w:rPr>
        <w:softHyphen/>
        <w:t>бот камеры подразделяют на: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тупиковые окрасочные камеры периодического действия, применяемые при малосерий</w:t>
      </w:r>
      <w:r w:rsidRPr="00A73E15">
        <w:rPr>
          <w:sz w:val="28"/>
          <w:szCs w:val="28"/>
        </w:rPr>
        <w:softHyphen/>
        <w:t>ном или единичном производстве;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lastRenderedPageBreak/>
        <w:t>• проходные окрасочные камеры периодического действия, используемые в мелко- и сред</w:t>
      </w:r>
      <w:r w:rsidRPr="00A73E15">
        <w:rPr>
          <w:sz w:val="28"/>
          <w:szCs w:val="28"/>
        </w:rPr>
        <w:softHyphen/>
        <w:t>несерийном производстве при неподвижном положении изделия на конвейере в процессе окрашивания;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проходные окрасочные камеры непрерывного действия, применяемые в серийном и массовом производстве при окрашивании перемещающихся на кон</w:t>
      </w:r>
      <w:r w:rsidRPr="00A73E15">
        <w:rPr>
          <w:sz w:val="28"/>
          <w:szCs w:val="28"/>
        </w:rPr>
        <w:softHyphen/>
        <w:t>вейере изделий.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По расположению и числу рабочих мест проходные камеры могут быть одно- и двухсторонними.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зависимости от направления движения отсасываемого воздуха в камере они подразделяются на камеры: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с поперечным отсосом воздуха;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 с нижним отсосом воздуха;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окрасочные камеры с продольным отсосом воздуха (применяются сравнительно редко).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В зависимости от конструктивных особенностей в тупиковых каме</w:t>
      </w:r>
      <w:r w:rsidRPr="00A73E15">
        <w:rPr>
          <w:b/>
          <w:bCs/>
          <w:sz w:val="28"/>
          <w:szCs w:val="28"/>
        </w:rPr>
        <w:softHyphen/>
        <w:t>рах может производиться: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окраска изделий (окрасочные камеры);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окраска и сушка изделий (окрасочно-сушильные камеры).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 Основные элементы распылительных камер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Основными элементами распылительных камер являются корпус, вытяжной (или приточно-вытяжной) вентиляционный агрегат, агрегат очистки воздуха (фильтр). Несмотря на большое конструкционное раз</w:t>
      </w:r>
      <w:r w:rsidRPr="00A73E15">
        <w:rPr>
          <w:sz w:val="28"/>
          <w:szCs w:val="28"/>
        </w:rPr>
        <w:softHyphen/>
        <w:t>нообразие камер, их основные элементы аналогичны по устройству и принципу работы.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Корпус камеры служит для ограждения зоны окрашивания от по</w:t>
      </w:r>
      <w:r w:rsidRPr="00A73E15">
        <w:rPr>
          <w:sz w:val="28"/>
          <w:szCs w:val="28"/>
        </w:rPr>
        <w:softHyphen/>
        <w:t>мещения цеха и состоит из металлического каркаса (стальные про</w:t>
      </w:r>
      <w:r w:rsidRPr="00A73E15">
        <w:rPr>
          <w:sz w:val="28"/>
          <w:szCs w:val="28"/>
        </w:rPr>
        <w:softHyphen/>
        <w:t>фильные элементы) и закрепленных на нем стальных листовых пане</w:t>
      </w:r>
      <w:r w:rsidRPr="00A73E15">
        <w:rPr>
          <w:sz w:val="28"/>
          <w:szCs w:val="28"/>
        </w:rPr>
        <w:softHyphen/>
        <w:t>лей ограждения. Корпус может быть сварным или собранным из от</w:t>
      </w:r>
      <w:r w:rsidRPr="00A73E15">
        <w:rPr>
          <w:sz w:val="28"/>
          <w:szCs w:val="28"/>
        </w:rPr>
        <w:softHyphen/>
        <w:t>дельных секций при помощи болтовых соединений.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b/>
          <w:bCs/>
          <w:sz w:val="28"/>
          <w:szCs w:val="28"/>
        </w:rPr>
        <w:t>В стенках корпуса окрасочной камеры расположены: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 транспортные проемы для прохода изделий через камеру (в камеру), закрываемые или открытые;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  рабочий проем (если рабочее место маляра вне камеры);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  дверной проем для входа в камеру;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    нижний или боковые проемы для отсоса загрязненного воздуха;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• на потолке камеры может быть размещен верхний проем для подачи в помещение чистого воздуха.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Для освещения окрашиваемых изделий внутри камеры на стенах и потолке с внешней стороны корпуса через отдельные проемы установ</w:t>
      </w:r>
      <w:r w:rsidRPr="00A73E15">
        <w:rPr>
          <w:sz w:val="28"/>
          <w:szCs w:val="28"/>
        </w:rPr>
        <w:softHyphen/>
        <w:t>лены светильники во взрывобезопасном исполнении (люминесцент</w:t>
      </w:r>
      <w:r w:rsidRPr="00A73E15">
        <w:rPr>
          <w:sz w:val="28"/>
          <w:szCs w:val="28"/>
        </w:rPr>
        <w:softHyphen/>
        <w:t>ные лампы или лампы накаливания).</w:t>
      </w:r>
    </w:p>
    <w:p w:rsidR="00AD2634" w:rsidRPr="00A73E15" w:rsidRDefault="00812943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rFonts w:eastAsia="Times New Roman"/>
          <w:sz w:val="28"/>
          <w:szCs w:val="28"/>
          <w:lang w:val="ru-RU" w:eastAsia="ru-RU"/>
        </w:rPr>
        <w:t>3</w:t>
      </w:r>
      <w:r w:rsidR="006E1B07" w:rsidRPr="00A73E15">
        <w:rPr>
          <w:rFonts w:eastAsia="Times New Roman"/>
          <w:sz w:val="28"/>
          <w:szCs w:val="28"/>
          <w:lang w:val="ru-RU" w:eastAsia="ru-RU"/>
        </w:rPr>
        <w:t xml:space="preserve">.2 </w:t>
      </w:r>
      <w:r w:rsidR="00AD2634" w:rsidRPr="00A73E15">
        <w:rPr>
          <w:sz w:val="28"/>
          <w:szCs w:val="28"/>
          <w:shd w:val="clear" w:color="auto" w:fill="FFFFFF"/>
          <w:lang w:val="ru-RU"/>
        </w:rPr>
        <w:t>Принципы их работы окрасочно-сушильных камер</w:t>
      </w:r>
    </w:p>
    <w:p w:rsidR="0072111F" w:rsidRPr="00A73E15" w:rsidRDefault="0072111F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lastRenderedPageBreak/>
        <w:t>Мастерская по ремонту и обслуживанию авто предполагает наличие различного оборудования, в том числе и окрасочно-сушильной камеры, состоящей из трех основных элементов. Это:</w:t>
      </w:r>
    </w:p>
    <w:p w:rsidR="00AD2634" w:rsidRPr="00A73E15" w:rsidRDefault="00AD2634" w:rsidP="00A73E1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окрасочный блок (закрытое помещение, предназначенное для окраски и дальнейшей сушки поверхностей);</w:t>
      </w:r>
    </w:p>
    <w:p w:rsidR="00AD2634" w:rsidRPr="00A73E15" w:rsidRDefault="00AD2634" w:rsidP="00A73E1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приточно-вытяжная установка, или ПВУ (система отопления и вентиляции, обеспечивающая нагрев воздуха, попадающего в окрасочный бокс и циркулирующего внутри него, а также фильтрацию воздушных потоков для их очистки от вредных примесей);</w:t>
      </w:r>
    </w:p>
    <w:p w:rsidR="00AD2634" w:rsidRPr="00A73E15" w:rsidRDefault="00AD2634" w:rsidP="00A73E1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z w:val="28"/>
          <w:szCs w:val="28"/>
          <w:lang w:val="ru-RU"/>
        </w:rPr>
      </w:pPr>
      <w:r w:rsidRPr="00A73E15">
        <w:rPr>
          <w:sz w:val="28"/>
          <w:szCs w:val="28"/>
          <w:lang w:val="ru-RU"/>
        </w:rPr>
        <w:t>пульт управления (электронный блок, с помощью которого осуществляется управление процессами, происходящими внутри камеры).</w:t>
      </w:r>
    </w:p>
    <w:p w:rsidR="00AD2634" w:rsidRPr="00A73E15" w:rsidRDefault="00882448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9" w:history="1">
        <w:r w:rsidR="00AD2634" w:rsidRPr="00A73E15">
          <w:rPr>
            <w:rStyle w:val="a7"/>
            <w:rFonts w:eastAsia="Arial Unicode MS"/>
            <w:color w:val="auto"/>
            <w:sz w:val="28"/>
            <w:szCs w:val="28"/>
          </w:rPr>
          <w:t>Окрасочно-сушильная камера</w:t>
        </w:r>
      </w:hyperlink>
      <w:r w:rsidR="00AD2634" w:rsidRPr="00A73E15">
        <w:rPr>
          <w:sz w:val="28"/>
          <w:szCs w:val="28"/>
        </w:rPr>
        <w:t> работает в двух режимах – окраска и сушка.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rStyle w:val="ab"/>
          <w:sz w:val="28"/>
          <w:szCs w:val="28"/>
        </w:rPr>
        <w:t>Окраска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режиме окраски происходит очистка и нагрев воздуха, попадающего извне, и последующая его подача в потолочный пленум. Воздух снаружи проходит через приточный вентилятор, очищается с помощью предварительного воздушного фильтра и нагревается до определенного уровня. В верхней части бокса окраски, иначе называемой потолочным пленумом, происходит окончательная фильтрация воздуха, после чего теплые потоки концентрируются в средней части, где и осуществляется непосредственно окраска. Затем воздух с каплями не попавшей на окрашиваемую поверхность краски вертикально направляется в нижнюю часть, причем скорость подачи воздуха составляет примерно 0,2 м/с. Приямок (низ бокса) оборудован фильтрами, очищающими воздух от частиц краски. После фильтрации в приямке очищенный воздух выходит наружу с помощью вытяжного вентилятора.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rStyle w:val="ab"/>
          <w:sz w:val="28"/>
          <w:szCs w:val="28"/>
        </w:rPr>
        <w:t>Сушка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В режиме сушки действует система рециркуляции: потоки воздуха, попадающие к вытяжному вентилятору в приямке окрасочного бокса, не удаляются из помещения, а возвращаются в блок нагрева. Воздушный поток, не проходящий через систему рециркуляции, удаляется наружу. Для его очистки применяются </w:t>
      </w:r>
      <w:hyperlink r:id="rId10" w:history="1">
        <w:r w:rsidRPr="00A73E15">
          <w:rPr>
            <w:rStyle w:val="a7"/>
            <w:rFonts w:eastAsia="Arial Unicode MS"/>
            <w:color w:val="auto"/>
            <w:sz w:val="28"/>
            <w:szCs w:val="28"/>
          </w:rPr>
          <w:t>карманные фильтры</w:t>
        </w:r>
      </w:hyperlink>
      <w:r w:rsidRPr="00A73E15">
        <w:rPr>
          <w:sz w:val="28"/>
          <w:szCs w:val="28"/>
        </w:rPr>
        <w:t>. Уровень рециркуляции регулируется составом красок или лаков, особенностями технологии окрашивания. Такая система воздухообмена обеспечивает поддержание постоянной высокой температуры, которая необходима для сушки (в отличие от режима окраски она превышает значение в 60-80 градусов).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73E15">
        <w:rPr>
          <w:sz w:val="28"/>
          <w:szCs w:val="28"/>
        </w:rPr>
        <w:t>Уровни производительности вентиляторов (приточного и вытяжного) зависят друг от друга, поскольку в центре окрасочного бокса необходимо поддерживать избыточное давление (от 30 до 50 Па), чтобы пыль снаружи не попадала во внутреннюю часть камеры.</w:t>
      </w:r>
    </w:p>
    <w:p w:rsidR="00404D7B" w:rsidRPr="00A73E15" w:rsidRDefault="00812943" w:rsidP="00A73E15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pacing w:val="17"/>
          <w:sz w:val="28"/>
          <w:szCs w:val="28"/>
        </w:rPr>
      </w:pPr>
      <w:r w:rsidRPr="00A73E15">
        <w:rPr>
          <w:sz w:val="28"/>
          <w:szCs w:val="28"/>
        </w:rPr>
        <w:t>3</w:t>
      </w:r>
      <w:r w:rsidR="006E1B07" w:rsidRPr="00A73E15">
        <w:rPr>
          <w:sz w:val="28"/>
          <w:szCs w:val="28"/>
        </w:rPr>
        <w:t xml:space="preserve">.3 </w:t>
      </w:r>
      <w:r w:rsidR="00404D7B" w:rsidRPr="00A73E15">
        <w:rPr>
          <w:b w:val="0"/>
          <w:bCs w:val="0"/>
          <w:spacing w:val="17"/>
          <w:sz w:val="28"/>
          <w:szCs w:val="28"/>
        </w:rPr>
        <w:t>Виды и устройство приточной вентиляции с подогревом воздуха</w:t>
      </w:r>
    </w:p>
    <w:p w:rsidR="0072111F" w:rsidRPr="00A73E15" w:rsidRDefault="0072111F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  <w:bdr w:val="none" w:sz="0" w:space="0" w:color="auto"/>
          <w:lang w:val="ru-RU" w:eastAsia="ru-RU"/>
        </w:rPr>
      </w:pPr>
      <w:r w:rsidRPr="00A73E15">
        <w:rPr>
          <w:bCs/>
          <w:i/>
          <w:sz w:val="28"/>
          <w:szCs w:val="28"/>
          <w:bdr w:val="none" w:sz="0" w:space="0" w:color="auto"/>
          <w:lang w:val="ru-RU" w:eastAsia="ru-RU"/>
        </w:rPr>
        <w:t>Лекция</w:t>
      </w:r>
      <w:r w:rsidRPr="00A73E15">
        <w:rPr>
          <w:bCs/>
          <w:sz w:val="28"/>
          <w:szCs w:val="28"/>
          <w:bdr w:val="none" w:sz="0" w:space="0" w:color="auto"/>
          <w:lang w:val="ru-RU" w:eastAsia="ru-RU"/>
        </w:rPr>
        <w:t>.</w:t>
      </w:r>
    </w:p>
    <w:p w:rsidR="00AD2634" w:rsidRPr="00A45315" w:rsidRDefault="00AD2634" w:rsidP="00A73E15">
      <w:pPr>
        <w:jc w:val="both"/>
        <w:rPr>
          <w:b/>
          <w:bCs/>
          <w:spacing w:val="17"/>
          <w:sz w:val="28"/>
          <w:szCs w:val="28"/>
          <w:lang w:val="ru-RU"/>
        </w:rPr>
      </w:pPr>
      <w:r w:rsidRPr="00A45315">
        <w:rPr>
          <w:b/>
          <w:bCs/>
          <w:spacing w:val="17"/>
          <w:sz w:val="28"/>
          <w:szCs w:val="28"/>
          <w:lang w:val="ru-RU"/>
        </w:rPr>
        <w:lastRenderedPageBreak/>
        <w:t>Обогрев покрасочных камер это не создание комфортных условий работы, а необходимость технологического процесса</w:t>
      </w:r>
    </w:p>
    <w:p w:rsidR="00AD2634" w:rsidRPr="00A45315" w:rsidRDefault="00AD2634" w:rsidP="00A73E15">
      <w:pPr>
        <w:jc w:val="both"/>
        <w:rPr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shd w:val="clear" w:color="auto" w:fill="FFFFFF"/>
          <w:lang w:val="ru-RU"/>
        </w:rPr>
        <w:t>Для функционирования боксов в режиме “сушка” можно использовать два варианта:</w:t>
      </w:r>
    </w:p>
    <w:p w:rsidR="00AD2634" w:rsidRPr="00A45315" w:rsidRDefault="00AD2634" w:rsidP="00A73E1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lang w:val="ru-RU"/>
        </w:rPr>
        <w:t>Классический — принудительная сушка горячим воздухом.</w:t>
      </w:r>
    </w:p>
    <w:p w:rsidR="00AD2634" w:rsidRPr="00A45315" w:rsidRDefault="00AD2634" w:rsidP="00A73E1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45315">
        <w:rPr>
          <w:spacing w:val="17"/>
          <w:sz w:val="28"/>
          <w:szCs w:val="28"/>
        </w:rPr>
        <w:t>Мобильный — инфракрасные обогреватели.</w:t>
      </w:r>
    </w:p>
    <w:p w:rsidR="00AD2634" w:rsidRPr="00A45315" w:rsidRDefault="00AD2634" w:rsidP="00A73E15">
      <w:pPr>
        <w:jc w:val="both"/>
        <w:rPr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shd w:val="clear" w:color="auto" w:fill="FFFFFF"/>
          <w:lang w:val="ru-RU"/>
        </w:rPr>
        <w:t>Эти требования должны согласовываться с общими условиями пожаро- и взрывобезопасности для покрасочных камер.</w:t>
      </w:r>
    </w:p>
    <w:p w:rsidR="00AD2634" w:rsidRPr="00A45315" w:rsidRDefault="00AD2634" w:rsidP="00A73E15">
      <w:pPr>
        <w:jc w:val="both"/>
        <w:rPr>
          <w:spacing w:val="17"/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lang w:val="ru-RU"/>
        </w:rPr>
        <w:t>Приточная вентиляция сварочных цехов должна нейтрализовать пыль и газ, которые образуют конвективные потоки в результате работы сварочных аппаратов.</w:t>
      </w:r>
    </w:p>
    <w:p w:rsidR="00AD2634" w:rsidRPr="00A45315" w:rsidRDefault="00AD2634" w:rsidP="00A73E15">
      <w:pPr>
        <w:jc w:val="both"/>
        <w:rPr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shd w:val="clear" w:color="auto" w:fill="FFFFFF"/>
          <w:lang w:val="ru-RU"/>
        </w:rPr>
        <w:t>Для понимания работы системы нагрева покрасочной камеры и подбора, отдельных ее узлов (с выбором конкретных агрегатов), необходимо остановиться на ключевых составляющих воздушного нагрева. Это сочетание следующих элементов:</w:t>
      </w:r>
    </w:p>
    <w:p w:rsidR="00AD2634" w:rsidRPr="00A45315" w:rsidRDefault="00AD2634" w:rsidP="00A73E1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lang w:val="ru-RU"/>
        </w:rPr>
        <w:t>Генератор тепла (камера сгорания, горелка).</w:t>
      </w:r>
    </w:p>
    <w:p w:rsidR="00AD2634" w:rsidRPr="00A45315" w:rsidRDefault="00AD2634" w:rsidP="00A73E1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45315">
        <w:rPr>
          <w:spacing w:val="17"/>
          <w:sz w:val="28"/>
          <w:szCs w:val="28"/>
        </w:rPr>
        <w:t>Воздушный теплообменник.</w:t>
      </w:r>
    </w:p>
    <w:p w:rsidR="00AD2634" w:rsidRPr="00A45315" w:rsidRDefault="00AD2634" w:rsidP="00A73E1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lang w:val="ru-RU"/>
        </w:rPr>
        <w:t>Частично система вентиляции: центробежный вентилятор, осевой вентилятор.</w:t>
      </w:r>
    </w:p>
    <w:p w:rsidR="00AD2634" w:rsidRPr="00A45315" w:rsidRDefault="00AD2634" w:rsidP="00A73E15">
      <w:pPr>
        <w:jc w:val="both"/>
        <w:rPr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shd w:val="clear" w:color="auto" w:fill="FFFFFF"/>
          <w:lang w:val="ru-RU"/>
        </w:rPr>
        <w:t>Если третья составляющая подбирается из условий воздухообмена, то непосредственно к теплообмену имеет отношение выбор первых двух узлов.</w:t>
      </w:r>
    </w:p>
    <w:p w:rsidR="00AD2634" w:rsidRPr="00A45315" w:rsidRDefault="00AD2634" w:rsidP="00A73E15">
      <w:pPr>
        <w:jc w:val="both"/>
        <w:rPr>
          <w:spacing w:val="17"/>
          <w:sz w:val="28"/>
          <w:szCs w:val="28"/>
          <w:lang w:val="ru-RU"/>
        </w:rPr>
      </w:pPr>
      <w:r w:rsidRPr="00A45315">
        <w:rPr>
          <w:spacing w:val="17"/>
          <w:sz w:val="28"/>
          <w:szCs w:val="28"/>
          <w:lang w:val="ru-RU"/>
        </w:rPr>
        <w:t>Представляет собой обычные ТЭНы, которые являются доступными и поэтому пользуются популярностью. Существенным недостатком такой системы обогрева является длительное время сушки и большое потребление электроэнергии (до 200 кВт). Дизельные теплогенераторы являются самым приемлемым вариантом дешевого тепла для покрасочных камер и при этом не требуют значительных расходов средств и времени на установку.</w:t>
      </w:r>
    </w:p>
    <w:p w:rsidR="00AD2634" w:rsidRPr="00A453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45315">
        <w:rPr>
          <w:spacing w:val="17"/>
          <w:sz w:val="28"/>
          <w:szCs w:val="28"/>
        </w:rPr>
        <w:t>Топливо для них стоит заложить в расходные материалы. Нагрев воздуха происходит в теплообменники по закону обмена энергии — от горячего к холодному. По принципу работы выделяют два типа теплообменников.</w:t>
      </w:r>
    </w:p>
    <w:p w:rsidR="00AD2634" w:rsidRPr="00A453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45315">
        <w:rPr>
          <w:spacing w:val="17"/>
          <w:sz w:val="28"/>
          <w:szCs w:val="28"/>
        </w:rPr>
        <w:t>Отличительной особенностью конструкции является наличие двух каналов воздуховодов, по которым раздельно движутся горячие и холодные массы, а сам теплообмен происходит между стенками теплообменника. По конструкции стенок теплообменники различают и соответственно называют: Для покрасочной камеры не имеет значения вид конструкции, а только площадь теплообменника и его габаритные размеры.</w:t>
      </w:r>
    </w:p>
    <w:p w:rsidR="00AD2634" w:rsidRPr="00A45315" w:rsidRDefault="00AD2634" w:rsidP="00A73E15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pacing w:val="17"/>
          <w:sz w:val="28"/>
          <w:szCs w:val="28"/>
        </w:rPr>
      </w:pPr>
      <w:r w:rsidRPr="00A45315">
        <w:rPr>
          <w:b w:val="0"/>
          <w:bCs w:val="0"/>
          <w:spacing w:val="17"/>
          <w:sz w:val="28"/>
          <w:szCs w:val="28"/>
        </w:rPr>
        <w:t>Расчет и обустройство вентиляции при покраске</w:t>
      </w:r>
    </w:p>
    <w:p w:rsidR="00AD2634" w:rsidRPr="00A45315" w:rsidRDefault="00AD2634" w:rsidP="00A73E15">
      <w:pPr>
        <w:jc w:val="both"/>
        <w:rPr>
          <w:sz w:val="28"/>
          <w:szCs w:val="28"/>
          <w:lang w:val="ru-RU"/>
        </w:rPr>
      </w:pP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noProof/>
          <w:spacing w:val="17"/>
          <w:sz w:val="28"/>
          <w:szCs w:val="28"/>
          <w:lang w:val="ru-RU" w:eastAsia="ru-RU"/>
        </w:rPr>
        <w:lastRenderedPageBreak/>
        <w:drawing>
          <wp:inline distT="0" distB="0" distL="0" distR="0">
            <wp:extent cx="4886665" cy="3338623"/>
            <wp:effectExtent l="19050" t="0" r="9185" b="0"/>
            <wp:docPr id="5" name="Рисунок 5" descr="https://topreit.ru/wp-content/uploads/2014/08/%D0%91%D0%B5%D0%B7-%D0%B8%D0%BC%D0%B5%D0%BD%D0%B8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opreit.ru/wp-content/uploads/2014/08/%D0%91%D0%B5%D0%B7-%D0%B8%D0%BC%D0%B5%D0%BD%D0%B8-4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505" cy="3338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вытяжки для покрасочной камеры Покраска машины – сложная процедура, для проведения которой должны быть соблюдены санитарно-гигиенические условия, включающие отсутствие посторонних частиц на поверхности окрашиваемого изделия.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Вентиляция с фильтрующими клапанами выводит окрасочный туман из бокса наружу. В некоторых системах туман проходит через многочисленные уровни очистки и попадает наружу при помощи вытяжного вентилятора. Это связано и с некомфортными условиями работы операторов-маляров.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Вытяжка в боксе должна быть установлена по всему периметру с дополнительными датчиками от пожара. К основным рабочим процессам относятся:</w:t>
      </w:r>
    </w:p>
    <w:p w:rsidR="00AD2634" w:rsidRPr="00A73E15" w:rsidRDefault="00AD2634" w:rsidP="00A73E1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Свободный доступ чистого воздуха в бокс при высокой температуре.</w:t>
      </w:r>
    </w:p>
    <w:p w:rsidR="00AD2634" w:rsidRPr="00A73E15" w:rsidRDefault="00AD2634" w:rsidP="00A73E1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Вытяжка загрязненного воздуха из покрасочной камеры.</w:t>
      </w:r>
    </w:p>
    <w:p w:rsidR="00AD2634" w:rsidRPr="00A73E15" w:rsidRDefault="00AD2634" w:rsidP="00A73E1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  <w:lang w:val="ru-RU"/>
        </w:rPr>
        <w:t xml:space="preserve">Выброс чистого переработанного воздуха из покрасочной камеры во внешнюю </w:t>
      </w:r>
      <w:r w:rsidRPr="00A73E15">
        <w:rPr>
          <w:spacing w:val="17"/>
          <w:sz w:val="28"/>
          <w:szCs w:val="28"/>
        </w:rPr>
        <w:t>среду.</w:t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Виды вентиляции в покрасочных камерах различаются по способу подачи воздуха: Приточно-вытяжные выполняют следующие функции: Каждая вентиляционная система обеспечивает хорошую фильтрацию воздуха, но есть некоторые моменты, которые помогут выбрать нужную вентиляцию с максимальной выгодой: Окрасочные камеры должны быть оснащены качественной системой фильтрации. Дороже обходятся рулонные фильтры заказных параметров.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Если приобрести рулон и самостоятельно отрезать нужный размер, получится приличная экономия. Различают несколько видов фильтров для покрасочных боксов: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стекловолоконный фильтр;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lastRenderedPageBreak/>
        <w:t>предварительный фильтр;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фильтр тонкой очистки;</w:t>
      </w:r>
    </w:p>
    <w:p w:rsidR="00AD2634" w:rsidRPr="00A73E15" w:rsidRDefault="00AD2634" w:rsidP="00A73E1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картонный фильтр.</w:t>
      </w: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noProof/>
          <w:spacing w:val="17"/>
          <w:sz w:val="28"/>
          <w:szCs w:val="28"/>
          <w:lang w:val="ru-RU" w:eastAsia="ru-RU"/>
        </w:rPr>
        <w:drawing>
          <wp:inline distT="0" distB="0" distL="0" distR="0">
            <wp:extent cx="4970957" cy="2431477"/>
            <wp:effectExtent l="19050" t="0" r="1093" b="0"/>
            <wp:docPr id="6" name="Рисунок 6" descr="https://topreit.ru/wp-content/uploads/2014/08/%D0%91%D0%B5%D0%B7-%D0%B8%D0%BC%D0%B5%D0%BD%D0%B8-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topreit.ru/wp-content/uploads/2014/08/%D0%91%D0%B5%D0%B7-%D0%B8%D0%BC%D0%B5%D0%BD%D0%B8-12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132" cy="243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схема вентиляции Каковы характеристики данных фильтров? При проведении расчетов производительности вентиляции в покрасочной камере следует знать: Расчет вентиляции – это грамотные параметры вентиляторов и нужный режим воздухообмена.</w:t>
      </w:r>
    </w:p>
    <w:p w:rsidR="00AD2634" w:rsidRPr="00A73E15" w:rsidRDefault="00AD2634" w:rsidP="00A73E15">
      <w:pPr>
        <w:pStyle w:val="aa"/>
        <w:shd w:val="clear" w:color="auto" w:fill="FFFFFF"/>
        <w:spacing w:before="0" w:beforeAutospacing="0" w:after="0" w:afterAutospacing="0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Как сделать вентиляцию в покрасочной камере своими силами? Сначала проводятся все работы, связанные с обшивкой внутреннего помещения и освещением. Материал стен должен быть огнеустойчив, а источники света размещены по всему периметру камеры.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площадь камеры и зоны вентиляционной системы;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температура и влажность;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уровень шума;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средняя кратность воздухообмена;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</w:rPr>
        <w:t>производительность оборудования;</w:t>
      </w:r>
    </w:p>
    <w:p w:rsidR="00AD2634" w:rsidRPr="00A73E15" w:rsidRDefault="00AD2634" w:rsidP="00A73E1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spacing w:val="17"/>
          <w:sz w:val="28"/>
          <w:szCs w:val="28"/>
          <w:lang w:val="ru-RU"/>
        </w:rPr>
        <w:t xml:space="preserve">термическое воздействие на внутреннюю и внешнюю </w:t>
      </w:r>
      <w:r w:rsidRPr="00A73E15">
        <w:rPr>
          <w:spacing w:val="17"/>
          <w:sz w:val="28"/>
          <w:szCs w:val="28"/>
        </w:rPr>
        <w:t>сторону помещения.</w:t>
      </w: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</w:rPr>
      </w:pPr>
      <w:r w:rsidRPr="00A73E15">
        <w:rPr>
          <w:noProof/>
          <w:spacing w:val="17"/>
          <w:sz w:val="28"/>
          <w:szCs w:val="28"/>
          <w:lang w:val="ru-RU" w:eastAsia="ru-RU"/>
        </w:rPr>
        <w:lastRenderedPageBreak/>
        <w:drawing>
          <wp:inline distT="0" distB="0" distL="0" distR="0">
            <wp:extent cx="5358809" cy="3397851"/>
            <wp:effectExtent l="19050" t="0" r="0" b="0"/>
            <wp:docPr id="7" name="Рисунок 7" descr="https://topreit.ru/wp-content/uploads/2014/08/%D0%91%D0%B5%D0%B7-%D0%B8%D0%BC%D0%B5%D0%BD%D0%B8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opreit.ru/wp-content/uploads/2014/08/%D0%91%D0%B5%D0%B7-%D0%B8%D0%BC%D0%B5%D0%BD%D0%B8-5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042" cy="340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4" w:rsidRPr="00A73E15" w:rsidRDefault="00AD2634" w:rsidP="00A73E15">
      <w:pPr>
        <w:jc w:val="both"/>
        <w:rPr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shd w:val="clear" w:color="auto" w:fill="FFFFFF"/>
          <w:lang w:val="ru-RU"/>
        </w:rPr>
        <w:t>пол в покрасочной камере должен быть дырявым Учитывая эти особенности, можно спроектировать вентиляционную систему таким образом, чтобы тяжелые примеси покидали помещение через нижние фильтры, а легкие пары выходили через верхние.</w:t>
      </w:r>
    </w:p>
    <w:p w:rsidR="00AD2634" w:rsidRPr="00A73E15" w:rsidRDefault="00AD2634" w:rsidP="00A73E15">
      <w:pPr>
        <w:shd w:val="clear" w:color="auto" w:fill="FFFFFF"/>
        <w:jc w:val="both"/>
        <w:rPr>
          <w:spacing w:val="17"/>
          <w:sz w:val="28"/>
          <w:szCs w:val="28"/>
          <w:lang w:val="ru-RU"/>
        </w:rPr>
      </w:pPr>
      <w:r w:rsidRPr="00A73E15">
        <w:rPr>
          <w:spacing w:val="17"/>
          <w:sz w:val="28"/>
          <w:szCs w:val="28"/>
          <w:lang w:val="ru-RU"/>
        </w:rPr>
        <w:t>«Вытяжки, защищенные от огня, нужно закреплять в местах, где расположены краски, лаки, оборудование, столы, ванны, смеси с растворителями»</w:t>
      </w:r>
    </w:p>
    <w:p w:rsidR="00FB5080" w:rsidRDefault="00FB5080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lang w:val="ru-RU"/>
        </w:rPr>
      </w:pPr>
    </w:p>
    <w:p w:rsidR="00AC2894" w:rsidRPr="00A73E15" w:rsidRDefault="00A73E15" w:rsidP="00A73E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4.</w:t>
      </w:r>
      <w:r w:rsidRPr="00A73E15">
        <w:rPr>
          <w:b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FB2799" w:rsidTr="0093368F">
        <w:trPr>
          <w:trHeight w:val="351"/>
        </w:trPr>
        <w:tc>
          <w:tcPr>
            <w:tcW w:w="3085" w:type="dxa"/>
            <w:vAlign w:val="center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FB2799">
              <w:rPr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FB2799" w:rsidTr="0093368F">
        <w:trPr>
          <w:trHeight w:val="88"/>
        </w:trPr>
        <w:tc>
          <w:tcPr>
            <w:tcW w:w="3085" w:type="dxa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FB2799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/>
                <w:iCs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785CB5" w:rsidRPr="00FB5080" w:rsidTr="00AA3FE0">
        <w:trPr>
          <w:trHeight w:val="1248"/>
        </w:trPr>
        <w:tc>
          <w:tcPr>
            <w:tcW w:w="3085" w:type="dxa"/>
          </w:tcPr>
          <w:p w:rsidR="00785CB5" w:rsidRPr="00FB2799" w:rsidRDefault="00785CB5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785CB5" w:rsidRPr="00FB2799" w:rsidRDefault="00785CB5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>Класс</w:t>
            </w:r>
            <w:r>
              <w:rPr>
                <w:bCs/>
                <w:iCs/>
                <w:bdr w:val="none" w:sz="0" w:space="0" w:color="auto"/>
                <w:lang w:val="ru-RU" w:eastAsia="ru-RU"/>
              </w:rPr>
              <w:t>.</w:t>
            </w: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 </w:t>
            </w:r>
          </w:p>
          <w:p w:rsidR="00785CB5" w:rsidRPr="00FB2799" w:rsidRDefault="00785CB5" w:rsidP="001D258A">
            <w:pPr>
              <w:autoSpaceDE w:val="0"/>
              <w:autoSpaceDN w:val="0"/>
              <w:adjustRightInd w:val="0"/>
              <w:rPr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bdr w:val="none" w:sz="0" w:space="0" w:color="auto"/>
                <w:lang w:val="ru-RU" w:eastAsia="ru-RU"/>
              </w:rPr>
              <w:t>Мастерская</w:t>
            </w: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 xml:space="preserve"> «</w:t>
            </w:r>
            <w:r w:rsidRPr="00FB2799">
              <w:rPr>
                <w:b/>
                <w:lang w:val="ru-RU"/>
              </w:rPr>
              <w:t>ОКРАСКА АВТОМОБИЛЯ</w:t>
            </w:r>
            <w:r w:rsidRPr="00FB2799">
              <w:rPr>
                <w:bCs/>
                <w:iCs/>
                <w:bdr w:val="none" w:sz="0" w:space="0" w:color="auto"/>
                <w:lang w:val="ru-RU" w:eastAsia="ru-RU"/>
              </w:rPr>
              <w:t>»)</w:t>
            </w:r>
          </w:p>
        </w:tc>
        <w:tc>
          <w:tcPr>
            <w:tcW w:w="2410" w:type="dxa"/>
          </w:tcPr>
          <w:p w:rsidR="00785CB5" w:rsidRPr="00FB2799" w:rsidRDefault="00785CB5" w:rsidP="0093368F">
            <w:pPr>
              <w:autoSpaceDE w:val="0"/>
              <w:autoSpaceDN w:val="0"/>
              <w:adjustRightInd w:val="0"/>
              <w:rPr>
                <w:szCs w:val="28"/>
                <w:bdr w:val="none" w:sz="0" w:space="0" w:color="auto"/>
                <w:lang w:val="ru-RU" w:eastAsia="ru-RU"/>
              </w:rPr>
            </w:pPr>
            <w:r w:rsidRPr="00FB2799">
              <w:rPr>
                <w:bCs/>
                <w:iCs/>
                <w:szCs w:val="28"/>
                <w:bdr w:val="none" w:sz="0" w:space="0" w:color="auto"/>
                <w:lang w:val="ru-RU" w:eastAsia="ru-RU"/>
              </w:rPr>
              <w:t>Тестирование</w:t>
            </w:r>
          </w:p>
        </w:tc>
        <w:tc>
          <w:tcPr>
            <w:tcW w:w="3969" w:type="dxa"/>
          </w:tcPr>
          <w:p w:rsidR="00785CB5" w:rsidRPr="00FB2799" w:rsidRDefault="00785CB5" w:rsidP="001B6FE6">
            <w:pPr>
              <w:pStyle w:val="Default"/>
              <w:rPr>
                <w:color w:val="auto"/>
                <w:szCs w:val="28"/>
              </w:rPr>
            </w:pPr>
            <w:r w:rsidRPr="00FB2799">
              <w:rPr>
                <w:bCs/>
                <w:iCs/>
                <w:color w:val="auto"/>
                <w:szCs w:val="28"/>
              </w:rPr>
              <w:t>Компьютеры, система дистанционного обучения СДО-НАТТ</w:t>
            </w:r>
          </w:p>
        </w:tc>
      </w:tr>
    </w:tbl>
    <w:p w:rsidR="00FB5080" w:rsidRDefault="00FB5080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b/>
          <w:sz w:val="28"/>
          <w:szCs w:val="28"/>
          <w:lang w:val="ru-RU"/>
        </w:rPr>
      </w:pPr>
    </w:p>
    <w:p w:rsidR="00FB5080" w:rsidRDefault="00FB5080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b/>
          <w:sz w:val="28"/>
          <w:szCs w:val="28"/>
          <w:lang w:val="ru-RU"/>
        </w:rPr>
      </w:pPr>
    </w:p>
    <w:p w:rsidR="00FB5080" w:rsidRDefault="00FB5080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b/>
          <w:sz w:val="28"/>
          <w:szCs w:val="28"/>
          <w:lang w:val="ru-RU"/>
        </w:rPr>
      </w:pPr>
    </w:p>
    <w:p w:rsidR="00FB5080" w:rsidRDefault="00FB5080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b/>
          <w:sz w:val="28"/>
          <w:szCs w:val="28"/>
          <w:lang w:val="ru-RU"/>
        </w:rPr>
      </w:pPr>
    </w:p>
    <w:p w:rsidR="00AC2894" w:rsidRPr="00FB2799" w:rsidRDefault="00A73E15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>
        <w:rPr>
          <w:b/>
          <w:sz w:val="28"/>
          <w:szCs w:val="28"/>
          <w:lang w:val="ru-RU"/>
        </w:rPr>
        <w:t>5.</w:t>
      </w:r>
      <w:r w:rsidRPr="00A73E15">
        <w:rPr>
          <w:b/>
          <w:sz w:val="28"/>
          <w:szCs w:val="28"/>
          <w:lang w:val="ru-RU"/>
        </w:rPr>
        <w:t>УЧЕБНО-МЕТОДИЧЕСКОЕ ОБЕСПЕЧЕНИЕ ПРОГРАММЫ</w:t>
      </w:r>
      <w:r w:rsidRPr="00A73E15">
        <w:rPr>
          <w:b/>
          <w:sz w:val="28"/>
          <w:szCs w:val="28"/>
          <w:bdr w:val="none" w:sz="0" w:space="0" w:color="auto"/>
          <w:lang w:val="ru-RU"/>
        </w:rPr>
        <w:t xml:space="preserve"> </w:t>
      </w:r>
      <w:r w:rsidR="00AC2894"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5256C7"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</w:t>
      </w:r>
      <w:r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 Окраска </w:t>
      </w:r>
      <w:r w:rsidR="005256C7"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автомобиля</w:t>
      </w:r>
      <w:r w:rsidR="00AC2894"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B2799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5256C7" w:rsidRPr="005256C7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36 Car Painting Окраска автомобиля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B2799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:rsidR="00AC2894" w:rsidRPr="00FB2799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lastRenderedPageBreak/>
        <w:t xml:space="preserve">официальный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Pr="00FB2799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 xml:space="preserve">единая система актуальных требований Ворлдскиллс (электронный ресурс) режим доступа: </w:t>
      </w:r>
      <w:hyperlink r:id="rId14" w:history="1">
        <w:r w:rsidR="000377F8" w:rsidRPr="00FB2799">
          <w:rPr>
            <w:rStyle w:val="a7"/>
            <w:rFonts w:eastAsia="Times New Roman"/>
            <w:bCs/>
            <w:color w:val="auto"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B2799"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  <w:t>.</w:t>
      </w:r>
    </w:p>
    <w:p w:rsidR="000377F8" w:rsidRPr="00FB2799" w:rsidRDefault="000377F8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sz w:val="28"/>
          <w:szCs w:val="22"/>
          <w:bdr w:val="none" w:sz="0" w:space="0" w:color="auto"/>
          <w:lang w:val="ru-RU" w:eastAsia="ru-RU"/>
        </w:rPr>
      </w:pPr>
    </w:p>
    <w:p w:rsidR="00AC2894" w:rsidRPr="00785CB5" w:rsidRDefault="00A73E15" w:rsidP="00A73E1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</w:t>
      </w:r>
      <w:r w:rsidRPr="00785CB5">
        <w:rPr>
          <w:b/>
          <w:sz w:val="28"/>
          <w:szCs w:val="28"/>
          <w:lang w:val="ru-RU"/>
        </w:rPr>
        <w:t>ОЦЕНКА</w:t>
      </w:r>
      <w:r>
        <w:rPr>
          <w:b/>
          <w:sz w:val="28"/>
          <w:szCs w:val="28"/>
          <w:lang w:val="ru-RU"/>
        </w:rPr>
        <w:t xml:space="preserve"> </w:t>
      </w:r>
      <w:r w:rsidRPr="00785CB5">
        <w:rPr>
          <w:b/>
          <w:sz w:val="28"/>
          <w:szCs w:val="28"/>
          <w:lang w:val="ru-RU"/>
        </w:rPr>
        <w:t>КАЧЕСТВА</w:t>
      </w:r>
      <w:r>
        <w:rPr>
          <w:b/>
          <w:sz w:val="28"/>
          <w:szCs w:val="28"/>
          <w:lang w:val="ru-RU"/>
        </w:rPr>
        <w:t xml:space="preserve"> </w:t>
      </w:r>
      <w:r w:rsidRPr="00785CB5">
        <w:rPr>
          <w:b/>
          <w:sz w:val="28"/>
          <w:szCs w:val="28"/>
          <w:lang w:val="ru-RU"/>
        </w:rPr>
        <w:t>ОСВОЕНИЯ</w:t>
      </w:r>
      <w:r>
        <w:rPr>
          <w:b/>
          <w:sz w:val="28"/>
          <w:szCs w:val="28"/>
          <w:lang w:val="ru-RU"/>
        </w:rPr>
        <w:t xml:space="preserve"> </w:t>
      </w:r>
      <w:r w:rsidRPr="00785CB5">
        <w:rPr>
          <w:b/>
          <w:sz w:val="28"/>
          <w:szCs w:val="28"/>
          <w:lang w:val="ru-RU"/>
        </w:rPr>
        <w:t>ПРОГРАММЫ</w:t>
      </w:r>
    </w:p>
    <w:p w:rsidR="00AC2894" w:rsidRPr="00FB2799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sz w:val="28"/>
          <w:szCs w:val="28"/>
          <w:lang w:val="ru-RU"/>
        </w:rPr>
      </w:pPr>
      <w:r w:rsidRPr="00FB2799">
        <w:rPr>
          <w:sz w:val="28"/>
          <w:szCs w:val="28"/>
          <w:lang w:val="ru-RU"/>
        </w:rPr>
        <w:t>Итоговая аттестация проводится в</w:t>
      </w:r>
      <w:r w:rsidR="00090175">
        <w:rPr>
          <w:sz w:val="28"/>
          <w:szCs w:val="28"/>
          <w:lang w:val="ru-RU"/>
        </w:rPr>
        <w:t xml:space="preserve"> виде </w:t>
      </w:r>
      <w:r w:rsidR="00A73E15">
        <w:rPr>
          <w:sz w:val="28"/>
          <w:szCs w:val="28"/>
          <w:lang w:val="ru-RU"/>
        </w:rPr>
        <w:t>тестирования</w:t>
      </w:r>
      <w:r w:rsidRPr="00FB2799">
        <w:rPr>
          <w:sz w:val="28"/>
          <w:szCs w:val="28"/>
          <w:lang w:val="ru-RU"/>
        </w:rPr>
        <w:t xml:space="preserve"> </w:t>
      </w:r>
    </w:p>
    <w:p w:rsidR="001B6FE6" w:rsidRPr="00FB2799" w:rsidRDefault="001B6F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sz w:val="28"/>
          <w:szCs w:val="28"/>
          <w:lang w:val="ru-RU"/>
        </w:rPr>
      </w:pPr>
    </w:p>
    <w:p w:rsidR="00DA0243" w:rsidRPr="00FB2799" w:rsidRDefault="00DA0243">
      <w:pPr>
        <w:rPr>
          <w:lang w:val="ru-RU"/>
        </w:rPr>
      </w:pPr>
    </w:p>
    <w:p w:rsidR="00823BF9" w:rsidRPr="00AC2894" w:rsidRDefault="00823BF9">
      <w:pPr>
        <w:rPr>
          <w:lang w:val="ru-RU"/>
        </w:rPr>
      </w:pPr>
    </w:p>
    <w:sectPr w:rsidR="00823BF9" w:rsidRPr="00AC2894" w:rsidSect="00FB508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F1F" w:rsidRDefault="00525F1F" w:rsidP="00FB5080">
      <w:r>
        <w:separator/>
      </w:r>
    </w:p>
  </w:endnote>
  <w:endnote w:type="continuationSeparator" w:id="1">
    <w:p w:rsidR="00525F1F" w:rsidRDefault="00525F1F" w:rsidP="00FB5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W Hea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0951"/>
      <w:docPartObj>
        <w:docPartGallery w:val="Page Numbers (Bottom of Page)"/>
        <w:docPartUnique/>
      </w:docPartObj>
    </w:sdtPr>
    <w:sdtContent>
      <w:p w:rsidR="00FB5080" w:rsidRDefault="00FB5080">
        <w:pPr>
          <w:pStyle w:val="ae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B5080" w:rsidRDefault="00FB508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F1F" w:rsidRDefault="00525F1F" w:rsidP="00FB5080">
      <w:r>
        <w:separator/>
      </w:r>
    </w:p>
  </w:footnote>
  <w:footnote w:type="continuationSeparator" w:id="1">
    <w:p w:rsidR="00525F1F" w:rsidRDefault="00525F1F" w:rsidP="00FB5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0EE3"/>
    <w:multiLevelType w:val="multilevel"/>
    <w:tmpl w:val="8BB2B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8505E"/>
    <w:multiLevelType w:val="multilevel"/>
    <w:tmpl w:val="C4660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86F73"/>
    <w:multiLevelType w:val="multilevel"/>
    <w:tmpl w:val="DD4E7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F5536A5"/>
    <w:multiLevelType w:val="hybridMultilevel"/>
    <w:tmpl w:val="A19EB4C0"/>
    <w:lvl w:ilvl="0" w:tplc="BA10A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0545ACB"/>
    <w:multiLevelType w:val="multilevel"/>
    <w:tmpl w:val="E51E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495F43"/>
    <w:multiLevelType w:val="multilevel"/>
    <w:tmpl w:val="9CA0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6447369"/>
    <w:multiLevelType w:val="multilevel"/>
    <w:tmpl w:val="961C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377F8"/>
    <w:rsid w:val="00090175"/>
    <w:rsid w:val="000B6A9B"/>
    <w:rsid w:val="001000E2"/>
    <w:rsid w:val="00125697"/>
    <w:rsid w:val="001257FA"/>
    <w:rsid w:val="00175F32"/>
    <w:rsid w:val="001866EA"/>
    <w:rsid w:val="001B6FE6"/>
    <w:rsid w:val="001C1E7C"/>
    <w:rsid w:val="001C2115"/>
    <w:rsid w:val="001D258A"/>
    <w:rsid w:val="001D26DC"/>
    <w:rsid w:val="00237A3C"/>
    <w:rsid w:val="0026447F"/>
    <w:rsid w:val="00271FE0"/>
    <w:rsid w:val="00291006"/>
    <w:rsid w:val="002B376D"/>
    <w:rsid w:val="002F277D"/>
    <w:rsid w:val="002F595B"/>
    <w:rsid w:val="003412F2"/>
    <w:rsid w:val="00371771"/>
    <w:rsid w:val="003834DE"/>
    <w:rsid w:val="003D2F8D"/>
    <w:rsid w:val="003D64EA"/>
    <w:rsid w:val="00404D7B"/>
    <w:rsid w:val="004207EF"/>
    <w:rsid w:val="00466DB8"/>
    <w:rsid w:val="00486345"/>
    <w:rsid w:val="004E4A27"/>
    <w:rsid w:val="004E5891"/>
    <w:rsid w:val="00502469"/>
    <w:rsid w:val="005075AF"/>
    <w:rsid w:val="00525158"/>
    <w:rsid w:val="005256C7"/>
    <w:rsid w:val="00525F1F"/>
    <w:rsid w:val="005C0CA6"/>
    <w:rsid w:val="005E5159"/>
    <w:rsid w:val="0061633D"/>
    <w:rsid w:val="00622C30"/>
    <w:rsid w:val="00661B3E"/>
    <w:rsid w:val="006667E1"/>
    <w:rsid w:val="006E1B07"/>
    <w:rsid w:val="006F2BBF"/>
    <w:rsid w:val="00703517"/>
    <w:rsid w:val="00713E4E"/>
    <w:rsid w:val="0072111F"/>
    <w:rsid w:val="00731CD4"/>
    <w:rsid w:val="007362D4"/>
    <w:rsid w:val="00754371"/>
    <w:rsid w:val="00785CB5"/>
    <w:rsid w:val="00790713"/>
    <w:rsid w:val="007C429A"/>
    <w:rsid w:val="00812943"/>
    <w:rsid w:val="00823BF9"/>
    <w:rsid w:val="0085368D"/>
    <w:rsid w:val="00876C5E"/>
    <w:rsid w:val="00877AEE"/>
    <w:rsid w:val="00882448"/>
    <w:rsid w:val="008966AA"/>
    <w:rsid w:val="008966E9"/>
    <w:rsid w:val="008A2795"/>
    <w:rsid w:val="008A5EC3"/>
    <w:rsid w:val="008A75FB"/>
    <w:rsid w:val="008B7A51"/>
    <w:rsid w:val="008D5F82"/>
    <w:rsid w:val="00927954"/>
    <w:rsid w:val="0093368F"/>
    <w:rsid w:val="00962BA2"/>
    <w:rsid w:val="00994636"/>
    <w:rsid w:val="009A355F"/>
    <w:rsid w:val="009B0B85"/>
    <w:rsid w:val="00A076CD"/>
    <w:rsid w:val="00A31EE9"/>
    <w:rsid w:val="00A45315"/>
    <w:rsid w:val="00A5116A"/>
    <w:rsid w:val="00A570C9"/>
    <w:rsid w:val="00A73E15"/>
    <w:rsid w:val="00AB572B"/>
    <w:rsid w:val="00AC2894"/>
    <w:rsid w:val="00AD2634"/>
    <w:rsid w:val="00AF19B8"/>
    <w:rsid w:val="00AF1DF0"/>
    <w:rsid w:val="00B17B88"/>
    <w:rsid w:val="00B35D61"/>
    <w:rsid w:val="00B73103"/>
    <w:rsid w:val="00B80599"/>
    <w:rsid w:val="00B90AA6"/>
    <w:rsid w:val="00BE17F1"/>
    <w:rsid w:val="00BF282A"/>
    <w:rsid w:val="00C027F1"/>
    <w:rsid w:val="00C25399"/>
    <w:rsid w:val="00CA2153"/>
    <w:rsid w:val="00CB4330"/>
    <w:rsid w:val="00CD1BA5"/>
    <w:rsid w:val="00CF0803"/>
    <w:rsid w:val="00CF5F7E"/>
    <w:rsid w:val="00D11187"/>
    <w:rsid w:val="00D139A1"/>
    <w:rsid w:val="00D25352"/>
    <w:rsid w:val="00D4305A"/>
    <w:rsid w:val="00D90B91"/>
    <w:rsid w:val="00DA0243"/>
    <w:rsid w:val="00DB7AC6"/>
    <w:rsid w:val="00DE14AC"/>
    <w:rsid w:val="00E37C6E"/>
    <w:rsid w:val="00E77EDF"/>
    <w:rsid w:val="00E9519E"/>
    <w:rsid w:val="00EB54A8"/>
    <w:rsid w:val="00EB7186"/>
    <w:rsid w:val="00EF05DB"/>
    <w:rsid w:val="00F11844"/>
    <w:rsid w:val="00F15D42"/>
    <w:rsid w:val="00F170AD"/>
    <w:rsid w:val="00F22F8F"/>
    <w:rsid w:val="00F92447"/>
    <w:rsid w:val="00FA52B3"/>
    <w:rsid w:val="00FB2799"/>
    <w:rsid w:val="00FB5080"/>
    <w:rsid w:val="00FD1A6D"/>
    <w:rsid w:val="00FD3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000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26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ru-RU" w:eastAsia="ru-RU"/>
    </w:rPr>
  </w:style>
  <w:style w:type="paragraph" w:styleId="3">
    <w:name w:val="heading 3"/>
    <w:basedOn w:val="a"/>
    <w:link w:val="30"/>
    <w:uiPriority w:val="9"/>
    <w:qFormat/>
    <w:rsid w:val="00AD26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SP5196796">
    <w:name w:val="SP.5.19679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6">
    <w:name w:val="SP.5.196616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815">
    <w:name w:val="SP.5.196815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8">
    <w:name w:val="SP.5.196618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customStyle="1" w:styleId="SP5196612">
    <w:name w:val="SP.5.19661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character" w:customStyle="1" w:styleId="SC5241780">
    <w:name w:val="SC.5.241780"/>
    <w:uiPriority w:val="99"/>
    <w:rsid w:val="007C429A"/>
    <w:rPr>
      <w:rFonts w:cs="VW Head"/>
      <w:color w:val="000000"/>
      <w:sz w:val="20"/>
      <w:szCs w:val="20"/>
    </w:rPr>
  </w:style>
  <w:style w:type="paragraph" w:customStyle="1" w:styleId="SP5196632">
    <w:name w:val="SP.5.196632"/>
    <w:basedOn w:val="Default"/>
    <w:next w:val="Default"/>
    <w:uiPriority w:val="99"/>
    <w:rsid w:val="007C429A"/>
    <w:rPr>
      <w:rFonts w:ascii="VW Head" w:eastAsiaTheme="minorHAnsi" w:hAnsi="VW Head" w:cstheme="minorBidi"/>
      <w:color w:val="auto"/>
      <w:lang w:eastAsia="en-US"/>
    </w:rPr>
  </w:style>
  <w:style w:type="paragraph" w:styleId="aa">
    <w:name w:val="Normal (Web)"/>
    <w:basedOn w:val="a"/>
    <w:uiPriority w:val="99"/>
    <w:semiHidden/>
    <w:unhideWhenUsed/>
    <w:rsid w:val="00FB27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styleId="ab">
    <w:name w:val="Emphasis"/>
    <w:basedOn w:val="a0"/>
    <w:uiPriority w:val="20"/>
    <w:qFormat/>
    <w:rsid w:val="00AD263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D26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26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u0d092b5f096d47b72aeb21d8aa98c2da">
    <w:name w:val="u0d092b5f096d47b72aeb21d8aa98c2da"/>
    <w:basedOn w:val="a0"/>
    <w:rsid w:val="00AD2634"/>
  </w:style>
  <w:style w:type="character" w:customStyle="1" w:styleId="ctatext">
    <w:name w:val="ctatext"/>
    <w:basedOn w:val="a0"/>
    <w:rsid w:val="00AD2634"/>
  </w:style>
  <w:style w:type="character" w:customStyle="1" w:styleId="posttitle">
    <w:name w:val="posttitle"/>
    <w:basedOn w:val="a0"/>
    <w:rsid w:val="00AD2634"/>
  </w:style>
  <w:style w:type="character" w:customStyle="1" w:styleId="ud005a2e8a96d3245683484a78f5afacf">
    <w:name w:val="ud005a2e8a96d3245683484a78f5afacf"/>
    <w:basedOn w:val="a0"/>
    <w:rsid w:val="00AD2634"/>
  </w:style>
  <w:style w:type="character" w:customStyle="1" w:styleId="10">
    <w:name w:val="Заголовок 1 Знак"/>
    <w:basedOn w:val="a0"/>
    <w:link w:val="1"/>
    <w:uiPriority w:val="9"/>
    <w:rsid w:val="001000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customStyle="1" w:styleId="31">
    <w:name w:val="Основной текст (3)_"/>
    <w:basedOn w:val="a0"/>
    <w:link w:val="32"/>
    <w:uiPriority w:val="99"/>
    <w:rsid w:val="001000E2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1000E2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000E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1000E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1000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76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FB508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508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e">
    <w:name w:val="footer"/>
    <w:basedOn w:val="a"/>
    <w:link w:val="af"/>
    <w:uiPriority w:val="99"/>
    <w:unhideWhenUsed/>
    <w:rsid w:val="00FB508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B5080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0580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2007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766584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8792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1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5579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166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7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40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815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3901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55182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15454">
              <w:marLeft w:val="8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60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tehnologiy.ru/filtry-dlya-kamer/karmannye-filt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tehnologiy.ru/" TargetMode="External"/><Relationship Id="rId14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2261-3E27-47B9-8898-EE618D1A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18</cp:revision>
  <cp:lastPrinted>2020-03-20T13:04:00Z</cp:lastPrinted>
  <dcterms:created xsi:type="dcterms:W3CDTF">2020-01-13T05:35:00Z</dcterms:created>
  <dcterms:modified xsi:type="dcterms:W3CDTF">2020-03-20T13:04:00Z</dcterms:modified>
</cp:coreProperties>
</file>