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6312" w14:textId="0FFB1DF7" w:rsidR="000A0305" w:rsidRPr="00B27DA8" w:rsidRDefault="009A434B" w:rsidP="00926D91">
      <w:pPr>
        <w:pStyle w:val="Standard"/>
        <w:tabs>
          <w:tab w:val="left" w:pos="5670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9346412" wp14:editId="59EFD297">
            <wp:extent cx="923925" cy="289573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21" cy="2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D91">
        <w:rPr>
          <w:rFonts w:ascii="Arial" w:hAnsi="Arial" w:cs="Arial"/>
          <w:b/>
          <w:sz w:val="28"/>
          <w:szCs w:val="28"/>
        </w:rPr>
        <w:t xml:space="preserve"> </w:t>
      </w:r>
      <w:r w:rsidR="003B53A0">
        <w:rPr>
          <w:rFonts w:ascii="Arial" w:hAnsi="Arial" w:cs="Arial"/>
          <w:b/>
          <w:sz w:val="28"/>
          <w:szCs w:val="28"/>
        </w:rPr>
        <w:t xml:space="preserve"> </w:t>
      </w:r>
      <w:r w:rsidR="009D73DB">
        <w:rPr>
          <w:rFonts w:ascii="Arial" w:hAnsi="Arial" w:cs="Arial"/>
          <w:b/>
          <w:sz w:val="28"/>
          <w:szCs w:val="28"/>
        </w:rPr>
        <w:t xml:space="preserve">     </w:t>
      </w:r>
      <w:r w:rsidR="003F03EA">
        <w:rPr>
          <w:rFonts w:ascii="Arial" w:hAnsi="Arial" w:cs="Arial"/>
          <w:b/>
          <w:sz w:val="28"/>
          <w:szCs w:val="28"/>
        </w:rPr>
        <w:t xml:space="preserve">    </w:t>
      </w:r>
      <w:r w:rsidR="00926D91">
        <w:rPr>
          <w:rFonts w:ascii="Arial" w:hAnsi="Arial" w:cs="Arial"/>
          <w:b/>
          <w:sz w:val="28"/>
          <w:szCs w:val="28"/>
        </w:rPr>
        <w:t xml:space="preserve">   </w:t>
      </w:r>
      <w:r w:rsidR="00486521">
        <w:rPr>
          <w:rFonts w:ascii="Arial" w:hAnsi="Arial" w:cs="Arial"/>
          <w:b/>
          <w:sz w:val="28"/>
          <w:szCs w:val="28"/>
        </w:rPr>
        <w:t xml:space="preserve"> </w:t>
      </w:r>
      <w:r w:rsidR="00871B3B">
        <w:rPr>
          <w:rFonts w:ascii="Arial" w:hAnsi="Arial" w:cs="Arial"/>
          <w:b/>
          <w:sz w:val="28"/>
          <w:szCs w:val="28"/>
        </w:rPr>
        <w:t xml:space="preserve"> </w:t>
      </w:r>
      <w:r w:rsidR="00486521">
        <w:rPr>
          <w:rFonts w:ascii="Arial" w:hAnsi="Arial" w:cs="Arial"/>
          <w:b/>
          <w:sz w:val="28"/>
          <w:szCs w:val="28"/>
        </w:rPr>
        <w:t xml:space="preserve">  </w:t>
      </w:r>
      <w:r w:rsidR="003F03EA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="00474BB4">
        <w:rPr>
          <w:rFonts w:ascii="Arial" w:hAnsi="Arial" w:cs="Arial"/>
          <w:b/>
          <w:sz w:val="18"/>
          <w:szCs w:val="18"/>
        </w:rPr>
        <w:t xml:space="preserve">                       </w:t>
      </w:r>
    </w:p>
    <w:p w14:paraId="6F6A7E35" w14:textId="77777777" w:rsidR="000A0305" w:rsidRPr="009A434B" w:rsidRDefault="009D73DB">
      <w:pPr>
        <w:pStyle w:val="3"/>
        <w:jc w:val="center"/>
        <w:rPr>
          <w:rFonts w:ascii="Arial" w:hAnsi="Arial" w:cs="Arial"/>
          <w:sz w:val="22"/>
          <w:szCs w:val="22"/>
        </w:rPr>
      </w:pPr>
      <w:r w:rsidRPr="009A434B">
        <w:rPr>
          <w:rFonts w:ascii="Arial" w:hAnsi="Arial" w:cs="Arial"/>
          <w:sz w:val="22"/>
          <w:szCs w:val="22"/>
        </w:rPr>
        <w:t>Паспорт</w:t>
      </w:r>
    </w:p>
    <w:p w14:paraId="63789AD5" w14:textId="77777777" w:rsidR="000A0305" w:rsidRPr="009A434B" w:rsidRDefault="007D4265">
      <w:pPr>
        <w:pStyle w:val="3"/>
        <w:ind w:right="234"/>
        <w:jc w:val="center"/>
        <w:rPr>
          <w:rFonts w:ascii="Arial" w:hAnsi="Arial" w:cs="Arial"/>
          <w:sz w:val="22"/>
          <w:szCs w:val="22"/>
        </w:rPr>
      </w:pPr>
      <w:r w:rsidRPr="009A434B">
        <w:rPr>
          <w:rFonts w:ascii="Arial" w:hAnsi="Arial" w:cs="Arial"/>
          <w:sz w:val="22"/>
          <w:szCs w:val="22"/>
        </w:rPr>
        <w:t>руководство по эксплуатации</w:t>
      </w:r>
    </w:p>
    <w:p w14:paraId="24D8C6A8" w14:textId="77777777" w:rsidR="000A0305" w:rsidRPr="009A434B" w:rsidRDefault="009D73DB">
      <w:pPr>
        <w:pStyle w:val="4"/>
        <w:ind w:left="600" w:right="234" w:hanging="600"/>
        <w:rPr>
          <w:rFonts w:ascii="Arial" w:hAnsi="Arial" w:cs="Arial"/>
          <w:sz w:val="22"/>
          <w:szCs w:val="22"/>
        </w:rPr>
      </w:pPr>
      <w:r w:rsidRPr="009A434B">
        <w:rPr>
          <w:rFonts w:ascii="Arial" w:hAnsi="Arial" w:cs="Arial"/>
          <w:sz w:val="22"/>
          <w:szCs w:val="22"/>
        </w:rPr>
        <w:t>свет</w:t>
      </w:r>
      <w:r w:rsidR="00885249" w:rsidRPr="009A434B">
        <w:rPr>
          <w:rFonts w:ascii="Arial" w:hAnsi="Arial" w:cs="Arial"/>
          <w:sz w:val="22"/>
          <w:szCs w:val="22"/>
        </w:rPr>
        <w:t>одиодных светильников серии «СПП</w:t>
      </w:r>
      <w:r w:rsidRPr="009A434B">
        <w:rPr>
          <w:rFonts w:ascii="Arial" w:hAnsi="Arial" w:cs="Arial"/>
          <w:sz w:val="22"/>
          <w:szCs w:val="22"/>
        </w:rPr>
        <w:t>»</w:t>
      </w:r>
    </w:p>
    <w:p w14:paraId="2B49D660" w14:textId="77777777" w:rsidR="000A0305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>
        <w:rPr>
          <w:rFonts w:ascii="Arial" w:hAnsi="Arial" w:cs="Arial"/>
          <w:b/>
          <w:sz w:val="16"/>
          <w:szCs w:val="16"/>
        </w:rPr>
        <w:t xml:space="preserve">Светодиодных </w:t>
      </w:r>
      <w:r w:rsidR="00752704">
        <w:rPr>
          <w:rFonts w:ascii="Arial" w:hAnsi="Arial" w:cs="Arial"/>
          <w:b/>
          <w:sz w:val="16"/>
          <w:szCs w:val="16"/>
        </w:rPr>
        <w:t xml:space="preserve">Влагозащищенных </w:t>
      </w:r>
      <w:r>
        <w:rPr>
          <w:rFonts w:ascii="Arial" w:hAnsi="Arial" w:cs="Arial"/>
          <w:b/>
          <w:sz w:val="16"/>
          <w:szCs w:val="16"/>
        </w:rPr>
        <w:t xml:space="preserve">Светильников </w:t>
      </w:r>
      <w:r>
        <w:rPr>
          <w:rFonts w:ascii="Arial" w:hAnsi="Arial" w:cs="Arial"/>
          <w:sz w:val="16"/>
          <w:szCs w:val="16"/>
        </w:rPr>
        <w:t>серии «</w:t>
      </w:r>
      <w:r w:rsidR="00174E66">
        <w:rPr>
          <w:rFonts w:ascii="Arial" w:hAnsi="Arial" w:cs="Arial"/>
          <w:b/>
          <w:sz w:val="16"/>
          <w:szCs w:val="16"/>
        </w:rPr>
        <w:t>СПП</w:t>
      </w:r>
      <w:r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4AB1F552" w14:textId="77777777" w:rsidR="00752704" w:rsidRPr="00752704" w:rsidRDefault="00752704" w:rsidP="00752704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 Назначение и область применения</w:t>
      </w:r>
    </w:p>
    <w:p w14:paraId="281D1977" w14:textId="77777777" w:rsidR="000A0305" w:rsidRDefault="00752704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1.1. </w:t>
      </w:r>
      <w:r w:rsidR="009D73DB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</w:t>
      </w:r>
      <w:r w:rsidR="009A434B">
        <w:rPr>
          <w:rFonts w:ascii="Arial" w:hAnsi="Arial" w:cs="Arial"/>
          <w:color w:val="000000"/>
          <w:sz w:val="16"/>
          <w:szCs w:val="16"/>
        </w:rPr>
        <w:t>общего освещения помещений,  для местного освещения производственных и подсобных помещений с повышенным содержанием пыли и влаги (прачечные, теплицы, гаражи, бытовые помещения), для наружного освещения открытых строительных и производственных площадок.</w:t>
      </w:r>
    </w:p>
    <w:p w14:paraId="7F66B96D" w14:textId="6A9D095D" w:rsidR="00752704" w:rsidRDefault="00752704" w:rsidP="00752704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1.2. 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во диапазоне питающих напряжений, широкий диапазон рабочих температур, малое время выхода на режим (не более 1 секунды).</w:t>
      </w:r>
      <w:r w:rsidRPr="0046257C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2E48A94" w14:textId="77777777" w:rsidR="000A0305" w:rsidRDefault="00E625F9" w:rsidP="00557AE9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1.3 Светильники</w:t>
      </w:r>
      <w:r w:rsidR="00752704">
        <w:rPr>
          <w:rFonts w:ascii="Arial" w:hAnsi="Arial" w:cs="Arial"/>
          <w:color w:val="000000"/>
          <w:sz w:val="16"/>
          <w:szCs w:val="16"/>
        </w:rPr>
        <w:t xml:space="preserve"> предназначены для работы в сетях переменного тока с напряжением 220В частоты 50Гц., ГОСТ Р. МЭК 60598-2-2</w:t>
      </w:r>
    </w:p>
    <w:p w14:paraId="34A50C89" w14:textId="6AA2E6A0" w:rsidR="003F03EA" w:rsidRPr="00557AE9" w:rsidRDefault="003F03EA" w:rsidP="00557AE9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 Светильники СПП – 0801С, СПП-0802С, СПП-1201С, СПП-1202С оснащены нерегулируемым инфракрасным датчиком движения</w:t>
      </w:r>
      <w:r w:rsidR="00B709AF">
        <w:rPr>
          <w:rFonts w:ascii="Arial" w:hAnsi="Arial" w:cs="Arial"/>
          <w:color w:val="000000"/>
          <w:sz w:val="16"/>
          <w:szCs w:val="16"/>
        </w:rPr>
        <w:t xml:space="preserve"> и фотореле, которое </w:t>
      </w:r>
      <w:r w:rsidR="00AF5A72">
        <w:rPr>
          <w:rFonts w:ascii="Arial" w:hAnsi="Arial" w:cs="Arial"/>
          <w:color w:val="000000"/>
          <w:sz w:val="16"/>
          <w:szCs w:val="16"/>
        </w:rPr>
        <w:t>допускает</w:t>
      </w:r>
      <w:r w:rsidR="00B709AF">
        <w:rPr>
          <w:rFonts w:ascii="Arial" w:hAnsi="Arial" w:cs="Arial"/>
          <w:color w:val="000000"/>
          <w:sz w:val="16"/>
          <w:szCs w:val="16"/>
        </w:rPr>
        <w:t xml:space="preserve"> срабатывание светильника </w:t>
      </w:r>
      <w:r w:rsidR="00AF5A72">
        <w:rPr>
          <w:rFonts w:ascii="Arial" w:hAnsi="Arial" w:cs="Arial"/>
          <w:color w:val="000000"/>
          <w:sz w:val="16"/>
          <w:szCs w:val="16"/>
        </w:rPr>
        <w:t>только при недостаточной освещенности.</w:t>
      </w:r>
      <w:r w:rsidR="00B709AF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A262900" w14:textId="2FB949A6" w:rsidR="008A642F" w:rsidRDefault="009D73DB" w:rsidP="00B709AF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 Комплектность поставки</w:t>
      </w:r>
    </w:p>
    <w:tbl>
      <w:tblPr>
        <w:tblW w:w="688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5105"/>
        <w:gridCol w:w="1270"/>
      </w:tblGrid>
      <w:tr w:rsidR="008A642F" w14:paraId="17D8AC54" w14:textId="77777777" w:rsidTr="00B709AF">
        <w:trPr>
          <w:trHeight w:val="21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94F4" w14:textId="77777777" w:rsidR="008A642F" w:rsidRDefault="008A642F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3813" w14:textId="77777777" w:rsidR="008A642F" w:rsidRDefault="008A642F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Комплектующие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E5E0" w14:textId="77777777" w:rsidR="008A642F" w:rsidRDefault="008A642F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</w:tr>
      <w:tr w:rsidR="008A642F" w14:paraId="76BC9CC2" w14:textId="77777777" w:rsidTr="00B709AF">
        <w:trPr>
          <w:cantSplit/>
          <w:trHeight w:val="90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BFD8" w14:textId="77777777" w:rsidR="008A642F" w:rsidRDefault="008A642F" w:rsidP="00B871FC">
            <w:pPr>
              <w:pStyle w:val="Standard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  <w:p w14:paraId="3767BD8D" w14:textId="77777777" w:rsidR="008A642F" w:rsidRDefault="008A642F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  <w:p w14:paraId="21DF9C45" w14:textId="77777777" w:rsidR="008A642F" w:rsidRDefault="008A642F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  <w:p w14:paraId="1A7AD8F0" w14:textId="77777777" w:rsidR="008A642F" w:rsidRDefault="003F03EA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28CE" w14:textId="77777777" w:rsidR="008A642F" w:rsidRDefault="008A642F" w:rsidP="00B871FC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Светильник</w:t>
            </w:r>
          </w:p>
          <w:p w14:paraId="59E75AD3" w14:textId="77777777" w:rsidR="008A642F" w:rsidRDefault="008A642F" w:rsidP="00B871FC">
            <w:pPr>
              <w:pStyle w:val="3"/>
              <w:ind w:right="234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Гарантийный талон</w:t>
            </w:r>
          </w:p>
          <w:p w14:paraId="1B943163" w14:textId="77777777" w:rsidR="008A642F" w:rsidRDefault="003F03EA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Саморезы</w:t>
            </w:r>
          </w:p>
          <w:p w14:paraId="1F37698D" w14:textId="77777777" w:rsidR="003F03EA" w:rsidRDefault="003F03EA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Дюбели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FDBF" w14:textId="77777777" w:rsidR="008A642F" w:rsidRDefault="008A642F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3E8B52B7" w14:textId="77777777" w:rsidR="008A642F" w:rsidRDefault="008A642F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01F11784" w14:textId="77777777" w:rsidR="008A642F" w:rsidRDefault="003F03EA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14:paraId="191FDF0C" w14:textId="77777777" w:rsidR="008A642F" w:rsidRDefault="003F03EA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14:paraId="3CD6C7AC" w14:textId="7C43AD5C" w:rsidR="008A642F" w:rsidRDefault="008A642F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</w:p>
    <w:p w14:paraId="16B6DB71" w14:textId="34C693E2" w:rsidR="000A0305" w:rsidRDefault="00B709AF">
      <w:pPr>
        <w:pStyle w:val="Standard"/>
        <w:tabs>
          <w:tab w:val="left" w:pos="1440"/>
        </w:tabs>
        <w:jc w:val="center"/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ED2B4" wp14:editId="12B54CC2">
                <wp:simplePos x="0" y="0"/>
                <wp:positionH relativeFrom="column">
                  <wp:posOffset>91440</wp:posOffset>
                </wp:positionH>
                <wp:positionV relativeFrom="paragraph">
                  <wp:posOffset>135255</wp:posOffset>
                </wp:positionV>
                <wp:extent cx="4360545" cy="1171575"/>
                <wp:effectExtent l="0" t="0" r="1905" b="9525"/>
                <wp:wrapSquare wrapText="bothSides"/>
                <wp:docPr id="5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863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75"/>
                              <w:gridCol w:w="1097"/>
                              <w:gridCol w:w="1097"/>
                              <w:gridCol w:w="1097"/>
                              <w:gridCol w:w="1097"/>
                            </w:tblGrid>
                            <w:tr w:rsidR="00547225" w14:paraId="36CF7AFF" w14:textId="77777777" w:rsidTr="00547225">
                              <w:trPr>
                                <w:trHeight w:val="240"/>
                              </w:trPr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687D68" w14:textId="77777777" w:rsidR="00547225" w:rsidRDefault="0054722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09FDA58" w14:textId="77777777" w:rsidR="00547225" w:rsidRDefault="00174E6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СПП </w:t>
                                  </w:r>
                                  <w:r w:rsidR="00823A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0801</w:t>
                                  </w:r>
                                  <w:r w:rsidR="0077268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="00823A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круг 8</w:t>
                                  </w:r>
                                  <w:r w:rsidR="0054722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F883A75" w14:textId="77777777" w:rsidR="00547225" w:rsidRDefault="00174E66" w:rsidP="0077268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</w:t>
                                  </w:r>
                                  <w:r w:rsidR="00823A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1201 </w:t>
                                  </w:r>
                                  <w:r w:rsidR="0077268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круг 12</w:t>
                                  </w:r>
                                  <w:r w:rsidR="0054722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8378833" w14:textId="77777777" w:rsidR="00547225" w:rsidRDefault="00174E66" w:rsidP="00174E6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СПП </w:t>
                                  </w:r>
                                  <w:r w:rsidR="00823A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0802 </w:t>
                                  </w:r>
                                  <w:r w:rsidR="0077268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овал 8ВТ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70E35E" w14:textId="77777777" w:rsidR="00547225" w:rsidRDefault="00174E6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</w:t>
                                  </w:r>
                                  <w:r w:rsidR="00823AD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1202</w:t>
                                  </w:r>
                                  <w:r w:rsidR="0077268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овал 12ВТ</w:t>
                                  </w:r>
                                </w:p>
                              </w:tc>
                            </w:tr>
                            <w:tr w:rsidR="00547225" w14:paraId="05D71032" w14:textId="77777777" w:rsidTr="00547225">
                              <w:trPr>
                                <w:trHeight w:val="240"/>
                              </w:trPr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0AE470D" w14:textId="77777777" w:rsidR="00547225" w:rsidRDefault="0054722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Габариты светильника, мм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8E8A353" w14:textId="27E798F8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E6B8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*1</w:t>
                                  </w:r>
                                  <w:r w:rsidR="00DE6B8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35</w:t>
                                  </w:r>
                                  <w:r w:rsidR="00174E6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*5</w:t>
                                  </w:r>
                                  <w:r w:rsidR="005472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CE8CAF" w14:textId="7D1BF766" w:rsidR="00547225" w:rsidRDefault="0042525F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E6B8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*1</w:t>
                                  </w:r>
                                  <w:r w:rsidR="00DE6B8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35</w:t>
                                  </w:r>
                                  <w:r w:rsidR="00174E6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*5</w:t>
                                  </w:r>
                                  <w:r w:rsidR="005472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F7CDC5" w14:textId="77777777" w:rsidR="00547225" w:rsidRDefault="00174E66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205*100*50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A9DE140" w14:textId="77777777" w:rsidR="00547225" w:rsidRDefault="00174E66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205*100*50</w:t>
                                  </w:r>
                                </w:p>
                              </w:tc>
                            </w:tr>
                            <w:tr w:rsidR="00547225" w14:paraId="1336CC38" w14:textId="77777777" w:rsidTr="00B709AF">
                              <w:trPr>
                                <w:trHeight w:val="498"/>
                              </w:trPr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950DA1" w14:textId="77777777" w:rsidR="00547225" w:rsidRDefault="00547225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Номинальная мощность, потребляемая от сети, Вт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F38AD8F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C671924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3C8440" w14:textId="77777777" w:rsidR="0042525F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AA3CA1" w14:textId="77777777" w:rsidR="0042525F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  <w:p w14:paraId="03E4BADE" w14:textId="77777777" w:rsidR="00547225" w:rsidRDefault="0054722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E189F9" w14:textId="77777777" w:rsidR="0042525F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76FF8D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47225" w14:paraId="66F00C9D" w14:textId="77777777" w:rsidTr="00547225">
                              <w:trPr>
                                <w:trHeight w:val="346"/>
                              </w:trPr>
                              <w:tc>
                                <w:tcPr>
                                  <w:tcW w:w="24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8454DE5" w14:textId="77777777" w:rsidR="00547225" w:rsidRDefault="00547225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Световой поток в номинальном режиме (прозрачное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стекло)*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лм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CA23F4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D238B5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="0054722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9D65545" w14:textId="77777777" w:rsidR="0042525F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91DF8D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3A19DC" w14:textId="77777777" w:rsidR="0042525F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FEEDA7" w14:textId="77777777" w:rsidR="00547225" w:rsidRDefault="0042525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1100</w:t>
                                  </w:r>
                                </w:p>
                              </w:tc>
                            </w:tr>
                          </w:tbl>
                          <w:p w14:paraId="2220C113" w14:textId="77777777" w:rsidR="000A0305" w:rsidRDefault="000A030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ED2B4"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left:0;text-align:left;margin-left:7.2pt;margin-top:10.65pt;width:343.35pt;height:9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" filled="f" stroked="f">
                <v:textbox inset="0,0,0,0">
                  <w:txbxContent>
                    <w:tbl>
                      <w:tblPr>
                        <w:tblW w:w="6863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75"/>
                        <w:gridCol w:w="1097"/>
                        <w:gridCol w:w="1097"/>
                        <w:gridCol w:w="1097"/>
                        <w:gridCol w:w="1097"/>
                      </w:tblGrid>
                      <w:tr w:rsidR="00547225" w14:paraId="36CF7AFF" w14:textId="77777777" w:rsidTr="00547225">
                        <w:trPr>
                          <w:trHeight w:val="240"/>
                        </w:trPr>
                        <w:tc>
                          <w:tcPr>
                            <w:tcW w:w="24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687D68" w14:textId="77777777" w:rsidR="00547225" w:rsidRDefault="0054722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09FDA58" w14:textId="77777777" w:rsidR="00547225" w:rsidRDefault="00174E6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СПП </w:t>
                            </w:r>
                            <w:r w:rsidR="00823A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0801</w:t>
                            </w:r>
                            <w:r w:rsidR="007726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</w:t>
                            </w:r>
                            <w:r w:rsidR="00823A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круг 8</w:t>
                            </w:r>
                            <w:r w:rsidR="0054722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F883A75" w14:textId="77777777" w:rsidR="00547225" w:rsidRDefault="00174E66" w:rsidP="0077268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</w:t>
                            </w:r>
                            <w:r w:rsidR="00823A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1201 </w:t>
                            </w:r>
                            <w:r w:rsidR="007726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С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круг 12</w:t>
                            </w:r>
                            <w:r w:rsidR="0054722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8378833" w14:textId="77777777" w:rsidR="00547225" w:rsidRDefault="00174E66" w:rsidP="00174E6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СПП </w:t>
                            </w:r>
                            <w:r w:rsidR="00823A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0802 </w:t>
                            </w:r>
                            <w:r w:rsidR="007726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С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овал 8ВТ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70E35E" w14:textId="77777777" w:rsidR="00547225" w:rsidRDefault="00174E6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</w:t>
                            </w:r>
                            <w:r w:rsidR="00823AD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1202</w:t>
                            </w:r>
                            <w:r w:rsidR="007726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овал 12ВТ</w:t>
                            </w:r>
                          </w:p>
                        </w:tc>
                      </w:tr>
                      <w:tr w:rsidR="00547225" w14:paraId="05D71032" w14:textId="77777777" w:rsidTr="00547225">
                        <w:trPr>
                          <w:trHeight w:val="240"/>
                        </w:trPr>
                        <w:tc>
                          <w:tcPr>
                            <w:tcW w:w="24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0AE470D" w14:textId="77777777" w:rsidR="00547225" w:rsidRDefault="0054722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Габариты светильника, мм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8E8A353" w14:textId="27E798F8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DE6B8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*1</w:t>
                            </w:r>
                            <w:r w:rsidR="00DE6B8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35</w:t>
                            </w:r>
                            <w:r w:rsidR="00174E6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*5</w:t>
                            </w:r>
                            <w:r w:rsidR="005472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CE8CAF" w14:textId="7D1BF766" w:rsidR="00547225" w:rsidRDefault="0042525F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DE6B8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*1</w:t>
                            </w:r>
                            <w:r w:rsidR="00DE6B8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35</w:t>
                            </w:r>
                            <w:r w:rsidR="00174E6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*5</w:t>
                            </w:r>
                            <w:r w:rsidR="005472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1F7CDC5" w14:textId="77777777" w:rsidR="00547225" w:rsidRDefault="00174E66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205*100*50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A9DE140" w14:textId="77777777" w:rsidR="00547225" w:rsidRDefault="00174E66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205*100*50</w:t>
                            </w:r>
                          </w:p>
                        </w:tc>
                      </w:tr>
                      <w:tr w:rsidR="00547225" w14:paraId="1336CC38" w14:textId="77777777" w:rsidTr="00B709AF">
                        <w:trPr>
                          <w:trHeight w:val="498"/>
                        </w:trPr>
                        <w:tc>
                          <w:tcPr>
                            <w:tcW w:w="24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950DA1" w14:textId="77777777" w:rsidR="00547225" w:rsidRDefault="00547225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Номинальная мощность, потребляемая от сети, Вт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F38AD8F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C671924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A3C8440" w14:textId="77777777" w:rsidR="0042525F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AA3CA1" w14:textId="77777777" w:rsidR="0042525F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03E4BADE" w14:textId="77777777" w:rsidR="00547225" w:rsidRDefault="0054722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8E189F9" w14:textId="77777777" w:rsidR="0042525F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F76FF8D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547225" w14:paraId="66F00C9D" w14:textId="77777777" w:rsidTr="00547225">
                        <w:trPr>
                          <w:trHeight w:val="346"/>
                        </w:trPr>
                        <w:tc>
                          <w:tcPr>
                            <w:tcW w:w="24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8454DE5" w14:textId="77777777" w:rsidR="00547225" w:rsidRDefault="00547225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Световой поток в номинальном режиме (прозрачное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стекло)*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лм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CA23F4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D238B5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</w:t>
                            </w:r>
                            <w:r w:rsidR="005472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9D65545" w14:textId="77777777" w:rsidR="0042525F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91DF8D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D3A19DC" w14:textId="77777777" w:rsidR="0042525F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FEEDA7" w14:textId="77777777" w:rsidR="00547225" w:rsidRDefault="0042525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1100</w:t>
                            </w:r>
                          </w:p>
                        </w:tc>
                      </w:tr>
                    </w:tbl>
                    <w:p w14:paraId="2220C113" w14:textId="77777777" w:rsidR="000A0305" w:rsidRDefault="000A0305"/>
                  </w:txbxContent>
                </v:textbox>
                <w10:wrap type="square"/>
              </v:shape>
            </w:pict>
          </mc:Fallback>
        </mc:AlternateContent>
      </w:r>
      <w:r w:rsidR="009D73DB">
        <w:rPr>
          <w:rFonts w:ascii="Arial" w:hAnsi="Arial" w:cs="Arial"/>
          <w:b/>
          <w:bCs/>
          <w:sz w:val="18"/>
          <w:szCs w:val="18"/>
        </w:rPr>
        <w:t>3. Технические характеристики</w:t>
      </w:r>
    </w:p>
    <w:p w14:paraId="000D3C3F" w14:textId="07863DF0" w:rsidR="00B20509" w:rsidRDefault="00B20509" w:rsidP="00B20509">
      <w:pPr>
        <w:pStyle w:val="Standard"/>
        <w:ind w:left="57" w:firstLine="300"/>
        <w:jc w:val="both"/>
      </w:pPr>
      <w:r>
        <w:rPr>
          <w:rFonts w:ascii="Arial" w:hAnsi="Arial" w:cs="Arial"/>
          <w:sz w:val="16"/>
          <w:szCs w:val="16"/>
        </w:rPr>
        <w:t>3.1.   Напряжение питающей сети, В   ……..………………….....….............…  220 – 240</w:t>
      </w:r>
    </w:p>
    <w:p w14:paraId="16CCE739" w14:textId="7D32188D" w:rsidR="00B20509" w:rsidRDefault="00B20509" w:rsidP="00B20509">
      <w:pPr>
        <w:pStyle w:val="32"/>
        <w:ind w:left="57" w:firstLine="3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3.2.   Частота питающей сети, Гц ….......................................................................  ….50</w:t>
      </w:r>
    </w:p>
    <w:p w14:paraId="4DCF413C" w14:textId="77777777" w:rsidR="00B20509" w:rsidRDefault="00B20509" w:rsidP="00B20509">
      <w:pPr>
        <w:pStyle w:val="32"/>
        <w:ind w:left="57" w:firstLine="300"/>
      </w:pPr>
      <w:r>
        <w:rPr>
          <w:rFonts w:ascii="Arial" w:hAnsi="Arial" w:cs="Arial"/>
          <w:sz w:val="16"/>
          <w:szCs w:val="16"/>
        </w:rPr>
        <w:t xml:space="preserve">3.3.   </w:t>
      </w:r>
      <w:r>
        <w:rPr>
          <w:rFonts w:ascii="Arial" w:eastAsia="Arial" w:hAnsi="Arial" w:cs="Arial"/>
          <w:sz w:val="16"/>
          <w:szCs w:val="16"/>
        </w:rPr>
        <w:t xml:space="preserve">Коэффициент мощности </w:t>
      </w:r>
      <w:proofErr w:type="spellStart"/>
      <w:r>
        <w:rPr>
          <w:rFonts w:ascii="Arial" w:eastAsia="Arial" w:hAnsi="Arial" w:cs="Arial"/>
          <w:sz w:val="16"/>
          <w:szCs w:val="16"/>
        </w:rPr>
        <w:t>cos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φ, не менее</w:t>
      </w:r>
      <w:r>
        <w:rPr>
          <w:rFonts w:ascii="Arial" w:hAnsi="Arial" w:cs="Arial"/>
          <w:sz w:val="16"/>
          <w:szCs w:val="16"/>
        </w:rPr>
        <w:t>…..……………..….....…....................0,9</w:t>
      </w:r>
    </w:p>
    <w:p w14:paraId="230685E4" w14:textId="0A9BDD8B" w:rsidR="00B20509" w:rsidRPr="00145EF4" w:rsidRDefault="00B20509" w:rsidP="00B20509">
      <w:pPr>
        <w:pStyle w:val="310"/>
        <w:ind w:left="57" w:firstLine="300"/>
      </w:pPr>
      <w:r>
        <w:rPr>
          <w:rFonts w:ascii="Arial" w:hAnsi="Arial" w:cs="Arial"/>
          <w:sz w:val="16"/>
          <w:szCs w:val="16"/>
        </w:rPr>
        <w:t>3.4.   Класс защиты от поражения электрическим током  …………....………….….…. 2</w:t>
      </w:r>
    </w:p>
    <w:p w14:paraId="4C4B3D17" w14:textId="77777777" w:rsidR="00B20509" w:rsidRDefault="00B20509" w:rsidP="00B20509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3.5.   Класс энергетической эффективности.................................................................А</w:t>
      </w:r>
    </w:p>
    <w:p w14:paraId="7D737D35" w14:textId="58650A3F" w:rsidR="00B20509" w:rsidRDefault="00B20509" w:rsidP="00B20509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3.6.   Температура окружающей среды, °С.....…………………………..…..от - 20 до +50</w:t>
      </w:r>
    </w:p>
    <w:p w14:paraId="529762FF" w14:textId="77777777" w:rsidR="00B20509" w:rsidRDefault="00B20509" w:rsidP="00B20509">
      <w:pPr>
        <w:pStyle w:val="Standard"/>
        <w:ind w:left="57" w:firstLine="300"/>
        <w:jc w:val="both"/>
      </w:pPr>
      <w:r>
        <w:rPr>
          <w:rFonts w:ascii="Arial" w:hAnsi="Arial" w:cs="Arial"/>
          <w:sz w:val="16"/>
          <w:szCs w:val="16"/>
        </w:rPr>
        <w:t xml:space="preserve">3.7.   Степень защиты от внешних воздействий, не </w:t>
      </w:r>
      <w:proofErr w:type="gramStart"/>
      <w:r>
        <w:rPr>
          <w:rFonts w:ascii="Arial" w:hAnsi="Arial" w:cs="Arial"/>
          <w:sz w:val="16"/>
          <w:szCs w:val="16"/>
        </w:rPr>
        <w:t>ниже  …</w:t>
      </w:r>
      <w:proofErr w:type="gramEnd"/>
      <w:r>
        <w:rPr>
          <w:rFonts w:ascii="Arial" w:hAnsi="Arial" w:cs="Arial"/>
          <w:sz w:val="16"/>
          <w:szCs w:val="16"/>
        </w:rPr>
        <w:t>………..………….….</w:t>
      </w:r>
      <w:r>
        <w:rPr>
          <w:rFonts w:ascii="Arial" w:hAnsi="Arial" w:cs="Arial"/>
          <w:sz w:val="16"/>
          <w:szCs w:val="16"/>
          <w:lang w:val="en-US"/>
        </w:rPr>
        <w:t>I</w:t>
      </w:r>
      <w:r>
        <w:rPr>
          <w:rFonts w:ascii="Arial" w:hAnsi="Arial" w:cs="Arial"/>
          <w:sz w:val="16"/>
          <w:szCs w:val="16"/>
        </w:rPr>
        <w:t>Р 65</w:t>
      </w:r>
    </w:p>
    <w:p w14:paraId="14BDBD83" w14:textId="77777777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3.8. Температура </w:t>
      </w:r>
      <w:proofErr w:type="gramStart"/>
      <w:r>
        <w:rPr>
          <w:rFonts w:ascii="Arial" w:hAnsi="Arial" w:cs="Arial"/>
          <w:sz w:val="16"/>
          <w:szCs w:val="16"/>
        </w:rPr>
        <w:t>цвета  К</w:t>
      </w:r>
      <w:proofErr w:type="gramEnd"/>
      <w:r>
        <w:rPr>
          <w:rFonts w:ascii="Arial" w:hAnsi="Arial" w:cs="Arial"/>
          <w:sz w:val="16"/>
          <w:szCs w:val="16"/>
        </w:rPr>
        <w:t xml:space="preserve">   .……………………..…………..…………....………… …  6500</w:t>
      </w:r>
    </w:p>
    <w:p w14:paraId="4E1BFB25" w14:textId="38038152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3.9. Эффективность……………………………………………………………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.90 Лм/Вт</w:t>
      </w:r>
    </w:p>
    <w:p w14:paraId="227E88E5" w14:textId="58FF6F0B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3.10. Индекс цветопередачи …………………………………………………. ……..</w:t>
      </w:r>
      <w:r>
        <w:rPr>
          <w:rFonts w:ascii="Arial" w:hAnsi="Arial" w:cs="Arial"/>
          <w:sz w:val="16"/>
          <w:szCs w:val="16"/>
          <w:lang w:val="en-US"/>
        </w:rPr>
        <w:t>Ra</w:t>
      </w:r>
      <w:r>
        <w:rPr>
          <w:rFonts w:ascii="Arial" w:hAnsi="Arial" w:cs="Arial"/>
          <w:sz w:val="16"/>
          <w:szCs w:val="16"/>
        </w:rPr>
        <w:t xml:space="preserve"> </w:t>
      </w:r>
      <w:r w:rsidRPr="0046257C">
        <w:rPr>
          <w:rFonts w:ascii="Arial" w:hAnsi="Arial" w:cs="Arial"/>
          <w:sz w:val="16"/>
          <w:szCs w:val="16"/>
        </w:rPr>
        <w:t>&gt;</w:t>
      </w:r>
      <w:r>
        <w:rPr>
          <w:rFonts w:ascii="Arial" w:hAnsi="Arial" w:cs="Arial"/>
          <w:sz w:val="16"/>
          <w:szCs w:val="16"/>
        </w:rPr>
        <w:t xml:space="preserve"> </w:t>
      </w:r>
      <w:r w:rsidRPr="0046257C">
        <w:rPr>
          <w:rFonts w:ascii="Arial" w:hAnsi="Arial" w:cs="Arial"/>
          <w:sz w:val="16"/>
          <w:szCs w:val="16"/>
        </w:rPr>
        <w:t>80</w:t>
      </w:r>
    </w:p>
    <w:p w14:paraId="6B56737C" w14:textId="77777777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3.11 Коэффициент пульсации……………………………………………………………</w:t>
      </w:r>
      <w:r w:rsidRPr="0046257C">
        <w:rPr>
          <w:rFonts w:ascii="Arial" w:hAnsi="Arial" w:cs="Arial"/>
          <w:sz w:val="16"/>
          <w:szCs w:val="16"/>
        </w:rPr>
        <w:t>&lt; 5%</w:t>
      </w:r>
    </w:p>
    <w:p w14:paraId="6E994206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3.12. Угол рассеивания……………………………………………………………………..180 </w:t>
      </w:r>
    </w:p>
    <w:p w14:paraId="0886C244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3.13. Тип светодиодов……………………………………………………………………..</w:t>
      </w:r>
      <w:r>
        <w:rPr>
          <w:rFonts w:ascii="Arial" w:hAnsi="Arial" w:cs="Arial"/>
          <w:sz w:val="16"/>
          <w:szCs w:val="16"/>
          <w:lang w:val="en-US"/>
        </w:rPr>
        <w:t>SMD</w:t>
      </w:r>
    </w:p>
    <w:p w14:paraId="34D75557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3.14. Материал корпуса…………………………………………………………</w:t>
      </w:r>
      <w:r>
        <w:rPr>
          <w:rFonts w:ascii="Arial" w:hAnsi="Arial" w:cs="Arial"/>
          <w:sz w:val="16"/>
          <w:szCs w:val="16"/>
          <w:lang w:val="en-US"/>
        </w:rPr>
        <w:t>ABC</w:t>
      </w:r>
      <w:r w:rsidRPr="003A6DB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пластик</w:t>
      </w:r>
    </w:p>
    <w:p w14:paraId="43F1ABA5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3.15. Материал рассеивателя……………………………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.…матовый поликарбонат</w:t>
      </w:r>
    </w:p>
    <w:p w14:paraId="2ECB3382" w14:textId="7675CBDF" w:rsidR="00B709AF" w:rsidRDefault="00B709AF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3.16. Дальность действия датчика движения…………………………………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.0</w:t>
      </w:r>
      <w:r w:rsidRPr="00B709AF">
        <w:rPr>
          <w:rFonts w:ascii="Arial" w:hAnsi="Arial" w:cs="Arial"/>
          <w:sz w:val="16"/>
          <w:szCs w:val="16"/>
        </w:rPr>
        <w:t>~6</w:t>
      </w:r>
      <w:r>
        <w:rPr>
          <w:rFonts w:ascii="Arial" w:hAnsi="Arial" w:cs="Arial"/>
          <w:sz w:val="16"/>
          <w:szCs w:val="16"/>
        </w:rPr>
        <w:t>м</w:t>
      </w:r>
    </w:p>
    <w:p w14:paraId="42E2E487" w14:textId="447E445B" w:rsidR="00B709AF" w:rsidRPr="00B709AF" w:rsidRDefault="00B709AF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3.17. Время задержки отключения………………………………………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около 20сек</w:t>
      </w:r>
    </w:p>
    <w:p w14:paraId="2952A5E5" w14:textId="5A24D331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</w:t>
      </w:r>
      <w:r w:rsidR="00B709AF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. Срок службы……………………………………………………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. </w:t>
      </w:r>
      <w:r w:rsidR="00B709AF">
        <w:rPr>
          <w:rFonts w:ascii="Arial" w:hAnsi="Arial" w:cs="Arial"/>
          <w:sz w:val="16"/>
          <w:szCs w:val="16"/>
        </w:rPr>
        <w:t>…</w:t>
      </w:r>
      <w:proofErr w:type="gramStart"/>
      <w:r w:rsidR="00B709AF"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30 000 ч.</w:t>
      </w:r>
    </w:p>
    <w:p w14:paraId="62B30A92" w14:textId="3F27FD88" w:rsidR="000A0305" w:rsidRDefault="00352DB9" w:rsidP="00C63FE8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</w:t>
      </w:r>
      <w:r w:rsidR="00B709AF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. Гарантия……………………………………………………………</w:t>
      </w:r>
      <w:r w:rsidR="00B709AF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……2 года</w:t>
      </w:r>
    </w:p>
    <w:p w14:paraId="09A96EB7" w14:textId="77777777" w:rsidR="00C63FE8" w:rsidRDefault="00C63FE8" w:rsidP="00C63FE8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 Монтаж и подключение</w:t>
      </w:r>
    </w:p>
    <w:p w14:paraId="440916A1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801595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2BB60883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01716442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4.3. Монтаж светильника</w:t>
      </w:r>
      <w:r w:rsidRPr="00C63FE8">
        <w:rPr>
          <w:rFonts w:ascii="Arial" w:hAnsi="Arial" w:cs="Arial"/>
          <w:bCs/>
          <w:sz w:val="16"/>
          <w:szCs w:val="16"/>
        </w:rPr>
        <w:t>:</w:t>
      </w:r>
    </w:p>
    <w:p w14:paraId="761FE335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405C610A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33039A85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2C4BAAA6" w14:textId="77777777" w:rsidR="00C63FE8" w:rsidRPr="00801595" w:rsidRDefault="00C63FE8" w:rsidP="00C63FE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801595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6DDE5CF9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5.1. 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06A19EEB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отключенном электропитании сети.</w:t>
      </w:r>
    </w:p>
    <w:p w14:paraId="015A4490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</w:p>
    <w:p w14:paraId="7F04FBB6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7D39662F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1E120233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33EB3260" w14:textId="77777777" w:rsidR="00C63FE8" w:rsidRPr="00801595" w:rsidRDefault="00C63FE8" w:rsidP="00C63FE8">
      <w:pPr>
        <w:pStyle w:val="Standard"/>
        <w:rPr>
          <w:rFonts w:ascii="Arial" w:hAnsi="Arial" w:cs="Arial"/>
          <w:b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5.5. Светильник является одним из самых экологически чистых источников света. Не требуют специальной утилизации.</w:t>
      </w:r>
      <w:r w:rsidRPr="00801595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0F84A2A" w14:textId="77777777" w:rsidR="00C63FE8" w:rsidRDefault="00C63FE8" w:rsidP="00C63FE8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 Правила транспортировки и хранения</w:t>
      </w:r>
    </w:p>
    <w:p w14:paraId="30421D6D" w14:textId="77777777" w:rsidR="00C63FE8" w:rsidRDefault="00C63FE8" w:rsidP="00C63FE8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6.1. Транспортирование и хранение осуществляется по ГОСТ 23216 и ГОСТ 15150</w:t>
      </w:r>
    </w:p>
    <w:p w14:paraId="736FB536" w14:textId="77777777" w:rsidR="00C63FE8" w:rsidRDefault="00C63FE8" w:rsidP="00C63FE8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6.2. 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1F87D7EC" w14:textId="77777777" w:rsidR="00C63FE8" w:rsidRDefault="00C63FE8" w:rsidP="00C63FE8">
      <w:pPr>
        <w:pStyle w:val="Standard"/>
        <w:suppressLineNumbers/>
        <w:ind w:left="57" w:firstLine="300"/>
        <w:jc w:val="both"/>
      </w:pPr>
      <w:r>
        <w:rPr>
          <w:rFonts w:ascii="Arial" w:hAnsi="Arial" w:cs="Arial"/>
          <w:sz w:val="16"/>
          <w:szCs w:val="16"/>
        </w:rPr>
        <w:t>6.3. 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39734397" w14:textId="77777777" w:rsidR="00C63FE8" w:rsidRDefault="00C63FE8" w:rsidP="00C63FE8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 Гарантийные обязательства</w:t>
      </w:r>
    </w:p>
    <w:p w14:paraId="15F4BCF1" w14:textId="77777777" w:rsidR="00C63FE8" w:rsidRDefault="00C63FE8" w:rsidP="00C63FE8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7.1. Гарантийный срок эксплуатации светильника составляет 2 года со дня продажи покупателю. </w:t>
      </w:r>
    </w:p>
    <w:p w14:paraId="69012F28" w14:textId="77777777" w:rsidR="00C63FE8" w:rsidRDefault="00C63FE8" w:rsidP="00C63FE8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7.2. При несоблюдении правил хранения и транспортирования организациями –</w:t>
      </w:r>
      <w:proofErr w:type="gramStart"/>
      <w:r>
        <w:rPr>
          <w:rFonts w:ascii="Arial" w:hAnsi="Arial" w:cs="Arial"/>
          <w:sz w:val="16"/>
          <w:szCs w:val="16"/>
        </w:rPr>
        <w:t>посредниками,  предприятие</w:t>
      </w:r>
      <w:proofErr w:type="gramEnd"/>
      <w:r>
        <w:rPr>
          <w:rFonts w:ascii="Arial" w:hAnsi="Arial" w:cs="Arial"/>
          <w:sz w:val="16"/>
          <w:szCs w:val="16"/>
        </w:rPr>
        <w:t>–изготовитель не несет ответственности перед конечными покупателями за сохранность и качество продукции.</w:t>
      </w:r>
    </w:p>
    <w:p w14:paraId="6D7B07EA" w14:textId="60298B01" w:rsidR="00C63FE8" w:rsidRDefault="00C63FE8" w:rsidP="00C63FE8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7.3. Для ремонта светильника в период гарантийного срока требуется предоставить акт рекламации с указанием контактного лица владельца и условий, при которых была выявлена неисправность, и предъявить само изделие с паспортом предприятию–изготовителю или официальному представителю.</w:t>
      </w:r>
    </w:p>
    <w:p w14:paraId="09E34C83" w14:textId="77777777" w:rsidR="00AF5A72" w:rsidRDefault="00AF5A72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0BF2E8D7" w14:textId="77777777" w:rsidR="00AF5A72" w:rsidRDefault="00AF5A72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507ACB56" w14:textId="77777777" w:rsidR="00AF5A72" w:rsidRDefault="00AF5A72" w:rsidP="008B3675">
      <w:pPr>
        <w:pStyle w:val="Standard"/>
        <w:jc w:val="both"/>
        <w:rPr>
          <w:rFonts w:ascii="Arial" w:hAnsi="Arial" w:cs="Arial"/>
          <w:sz w:val="16"/>
          <w:szCs w:val="16"/>
        </w:rPr>
      </w:pPr>
    </w:p>
    <w:p w14:paraId="14E50A9A" w14:textId="2AF18457" w:rsidR="00AF5A72" w:rsidRDefault="00AF5A72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Дата </w:t>
      </w:r>
      <w:proofErr w:type="gramStart"/>
      <w:r>
        <w:rPr>
          <w:rFonts w:ascii="Arial" w:hAnsi="Arial" w:cs="Arial"/>
          <w:sz w:val="16"/>
          <w:szCs w:val="16"/>
        </w:rPr>
        <w:t>продажи</w:t>
      </w:r>
      <w:r w:rsidR="008B3675">
        <w:rPr>
          <w:rFonts w:ascii="Arial" w:hAnsi="Arial" w:cs="Arial"/>
          <w:sz w:val="16"/>
          <w:szCs w:val="16"/>
        </w:rPr>
        <w:t xml:space="preserve">  «</w:t>
      </w:r>
      <w:proofErr w:type="gramEnd"/>
      <w:r w:rsidR="008B3675">
        <w:rPr>
          <w:rFonts w:ascii="Arial" w:hAnsi="Arial" w:cs="Arial"/>
          <w:sz w:val="16"/>
          <w:szCs w:val="16"/>
        </w:rPr>
        <w:t>___»_______________20__</w:t>
      </w:r>
    </w:p>
    <w:p w14:paraId="4AF61CFC" w14:textId="77777777" w:rsidR="008B3675" w:rsidRDefault="008B3675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0F6CC6DD" w14:textId="77777777" w:rsid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Место</w:t>
      </w:r>
      <w:r w:rsidRPr="008B367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продажи</w:t>
      </w:r>
      <w:r w:rsidRPr="008B3675">
        <w:rPr>
          <w:rFonts w:ascii="Arial" w:hAnsi="Arial" w:cs="Arial"/>
          <w:sz w:val="16"/>
          <w:szCs w:val="16"/>
        </w:rPr>
        <w:t xml:space="preserve">_______________________                                   </w:t>
      </w:r>
      <w:r>
        <w:rPr>
          <w:rFonts w:ascii="Arial" w:hAnsi="Arial" w:cs="Arial"/>
          <w:sz w:val="16"/>
          <w:szCs w:val="16"/>
        </w:rPr>
        <w:t>Печать</w:t>
      </w:r>
    </w:p>
    <w:p w14:paraId="6EE890CC" w14:textId="77777777" w:rsid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740B70DA" w14:textId="5B15D065" w:rsid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b/>
          <w:bCs/>
          <w:sz w:val="16"/>
          <w:szCs w:val="16"/>
        </w:rPr>
      </w:pPr>
      <w:r w:rsidRPr="008B3675">
        <w:rPr>
          <w:rFonts w:ascii="Arial" w:hAnsi="Arial" w:cs="Arial"/>
          <w:b/>
          <w:bCs/>
          <w:sz w:val="16"/>
          <w:szCs w:val="16"/>
        </w:rPr>
        <w:t>НАИМЕНОВАНИЕ И МЕСТОНАХОЖДЕНИЕ ИЗГОТОВИТЕЛЯ, ИНФОРМАЦИЯ ДЛЯ СВЯЗИ</w:t>
      </w:r>
    </w:p>
    <w:p w14:paraId="1E9AF5C3" w14:textId="77777777" w:rsidR="008B3675" w:rsidRP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75F552A1" w14:textId="77777777" w:rsidR="008B3675" w:rsidRPr="008B3675" w:rsidRDefault="008B3675" w:rsidP="008B3675">
      <w:pPr>
        <w:pStyle w:val="ad"/>
        <w:rPr>
          <w:rFonts w:ascii="Arial" w:hAnsi="Arial" w:cs="Arial"/>
          <w:sz w:val="16"/>
          <w:szCs w:val="16"/>
        </w:rPr>
      </w:pPr>
      <w:r w:rsidRPr="008B3675">
        <w:rPr>
          <w:rFonts w:ascii="Arial" w:hAnsi="Arial" w:cs="Arial"/>
          <w:sz w:val="16"/>
          <w:szCs w:val="16"/>
        </w:rPr>
        <w:t xml:space="preserve">ООО «Актив </w:t>
      </w:r>
      <w:proofErr w:type="spellStart"/>
      <w:proofErr w:type="gramStart"/>
      <w:r w:rsidRPr="008B3675">
        <w:rPr>
          <w:rFonts w:ascii="Arial" w:hAnsi="Arial" w:cs="Arial"/>
          <w:sz w:val="16"/>
          <w:szCs w:val="16"/>
        </w:rPr>
        <w:t>Электро</w:t>
      </w:r>
      <w:proofErr w:type="spellEnd"/>
      <w:r w:rsidRPr="008B3675">
        <w:rPr>
          <w:rFonts w:ascii="Arial" w:hAnsi="Arial" w:cs="Arial"/>
          <w:sz w:val="16"/>
          <w:szCs w:val="16"/>
        </w:rPr>
        <w:t>»  690039</w:t>
      </w:r>
      <w:proofErr w:type="gramEnd"/>
      <w:r w:rsidRPr="008B3675">
        <w:rPr>
          <w:rFonts w:ascii="Arial" w:hAnsi="Arial" w:cs="Arial"/>
          <w:sz w:val="16"/>
          <w:szCs w:val="16"/>
        </w:rPr>
        <w:t xml:space="preserve">, РФ, г. Владивосток, ул. Русская, 17   Телефон: +7 (423) 280-70-70, (423) 280-82-20   </w:t>
      </w:r>
      <w:r w:rsidRPr="008B3675">
        <w:rPr>
          <w:rFonts w:ascii="Arial" w:hAnsi="Arial" w:cs="Arial"/>
          <w:sz w:val="16"/>
          <w:szCs w:val="16"/>
          <w:lang w:val="en-US"/>
        </w:rPr>
        <w:t>www</w:t>
      </w:r>
      <w:r w:rsidRPr="008B3675">
        <w:rPr>
          <w:rFonts w:ascii="Arial" w:hAnsi="Arial" w:cs="Arial"/>
          <w:sz w:val="16"/>
          <w:szCs w:val="16"/>
        </w:rPr>
        <w:t>.</w:t>
      </w:r>
      <w:proofErr w:type="spellStart"/>
      <w:r w:rsidRPr="008B3675">
        <w:rPr>
          <w:rFonts w:ascii="Arial" w:hAnsi="Arial" w:cs="Arial"/>
          <w:sz w:val="16"/>
          <w:szCs w:val="16"/>
          <w:lang w:val="en-US"/>
        </w:rPr>
        <w:t>aktiv</w:t>
      </w:r>
      <w:proofErr w:type="spellEnd"/>
      <w:r w:rsidRPr="008B3675">
        <w:rPr>
          <w:rFonts w:ascii="Arial" w:hAnsi="Arial" w:cs="Arial"/>
          <w:sz w:val="16"/>
          <w:szCs w:val="16"/>
        </w:rPr>
        <w:t>-</w:t>
      </w:r>
      <w:r w:rsidRPr="008B3675">
        <w:rPr>
          <w:rFonts w:ascii="Arial" w:hAnsi="Arial" w:cs="Arial"/>
          <w:sz w:val="16"/>
          <w:szCs w:val="16"/>
          <w:lang w:val="en-US"/>
        </w:rPr>
        <w:t>electro</w:t>
      </w:r>
      <w:r w:rsidRPr="008B3675">
        <w:rPr>
          <w:rFonts w:ascii="Arial" w:hAnsi="Arial" w:cs="Arial"/>
          <w:sz w:val="16"/>
          <w:szCs w:val="16"/>
        </w:rPr>
        <w:t>.</w:t>
      </w:r>
      <w:proofErr w:type="spellStart"/>
      <w:r w:rsidRPr="008B3675"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14:paraId="7FBDA373" w14:textId="6B07E7B4" w:rsidR="000A0305" w:rsidRPr="008B3675" w:rsidRDefault="008B3675" w:rsidP="008B3675">
      <w:pPr>
        <w:pStyle w:val="ad"/>
        <w:rPr>
          <w:rFonts w:ascii="Arial" w:hAnsi="Arial" w:cs="Arial"/>
          <w:sz w:val="16"/>
          <w:szCs w:val="16"/>
        </w:rPr>
      </w:pPr>
      <w:r w:rsidRPr="008B3675">
        <w:rPr>
          <w:rFonts w:ascii="Arial" w:hAnsi="Arial" w:cs="Arial"/>
          <w:sz w:val="16"/>
          <w:szCs w:val="16"/>
        </w:rPr>
        <w:t xml:space="preserve">Произведено по заказу и под контролем ООО «Актив </w:t>
      </w:r>
      <w:proofErr w:type="spellStart"/>
      <w:r w:rsidRPr="008B3675">
        <w:rPr>
          <w:rFonts w:ascii="Arial" w:hAnsi="Arial" w:cs="Arial"/>
          <w:sz w:val="16"/>
          <w:szCs w:val="16"/>
        </w:rPr>
        <w:t>Электро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» на заводе Гуандун </w:t>
      </w:r>
      <w:proofErr w:type="spellStart"/>
      <w:r w:rsidRPr="008B3675">
        <w:rPr>
          <w:rFonts w:ascii="Arial" w:hAnsi="Arial" w:cs="Arial"/>
          <w:sz w:val="16"/>
          <w:szCs w:val="16"/>
        </w:rPr>
        <w:t>Годзи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3675">
        <w:rPr>
          <w:rFonts w:ascii="Arial" w:hAnsi="Arial" w:cs="Arial"/>
          <w:sz w:val="16"/>
          <w:szCs w:val="16"/>
        </w:rPr>
        <w:t>Дянден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 Импэкс Компани. Лтд., КНР, г. Гуанчжоу, </w:t>
      </w:r>
      <w:proofErr w:type="spellStart"/>
      <w:r w:rsidRPr="008B3675">
        <w:rPr>
          <w:rFonts w:ascii="Arial" w:hAnsi="Arial" w:cs="Arial"/>
          <w:sz w:val="16"/>
          <w:szCs w:val="16"/>
        </w:rPr>
        <w:t>ул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 Хуанпу </w:t>
      </w:r>
      <w:proofErr w:type="spellStart"/>
      <w:r w:rsidRPr="008B3675">
        <w:rPr>
          <w:rFonts w:ascii="Arial" w:hAnsi="Arial" w:cs="Arial"/>
          <w:sz w:val="16"/>
          <w:szCs w:val="16"/>
        </w:rPr>
        <w:t>зд</w:t>
      </w:r>
      <w:proofErr w:type="spellEnd"/>
      <w:r w:rsidRPr="008B3675">
        <w:rPr>
          <w:rFonts w:ascii="Arial" w:hAnsi="Arial" w:cs="Arial"/>
          <w:sz w:val="16"/>
          <w:szCs w:val="16"/>
        </w:rPr>
        <w:t>. 124, оф. 330А</w:t>
      </w:r>
    </w:p>
    <w:sectPr w:rsidR="000A0305" w:rsidRPr="008B3675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1550" w14:textId="77777777" w:rsidR="002251AA" w:rsidRDefault="002251AA">
      <w:r>
        <w:separator/>
      </w:r>
    </w:p>
  </w:endnote>
  <w:endnote w:type="continuationSeparator" w:id="0">
    <w:p w14:paraId="24987491" w14:textId="77777777" w:rsidR="002251AA" w:rsidRDefault="0022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AF2F" w14:textId="77777777" w:rsidR="002251AA" w:rsidRDefault="002251AA">
      <w:r>
        <w:rPr>
          <w:color w:val="000000"/>
        </w:rPr>
        <w:separator/>
      </w:r>
    </w:p>
  </w:footnote>
  <w:footnote w:type="continuationSeparator" w:id="0">
    <w:p w14:paraId="2FEB4F58" w14:textId="77777777" w:rsidR="002251AA" w:rsidRDefault="0022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2080399069">
    <w:abstractNumId w:val="0"/>
  </w:num>
  <w:num w:numId="2" w16cid:durableId="116084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A0305"/>
    <w:rsid w:val="00174E66"/>
    <w:rsid w:val="001C0379"/>
    <w:rsid w:val="002251AA"/>
    <w:rsid w:val="00352DB9"/>
    <w:rsid w:val="003B53A0"/>
    <w:rsid w:val="003F03EA"/>
    <w:rsid w:val="0042525F"/>
    <w:rsid w:val="004568E1"/>
    <w:rsid w:val="00474BB4"/>
    <w:rsid w:val="00486521"/>
    <w:rsid w:val="00547225"/>
    <w:rsid w:val="00557AE9"/>
    <w:rsid w:val="005C75A9"/>
    <w:rsid w:val="00752704"/>
    <w:rsid w:val="00755B95"/>
    <w:rsid w:val="0077268B"/>
    <w:rsid w:val="007D4265"/>
    <w:rsid w:val="008009F4"/>
    <w:rsid w:val="00823ADC"/>
    <w:rsid w:val="00861075"/>
    <w:rsid w:val="00871B3B"/>
    <w:rsid w:val="008847F0"/>
    <w:rsid w:val="00885249"/>
    <w:rsid w:val="008A642F"/>
    <w:rsid w:val="008B3675"/>
    <w:rsid w:val="00926D91"/>
    <w:rsid w:val="009A3F63"/>
    <w:rsid w:val="009A434B"/>
    <w:rsid w:val="009D73DB"/>
    <w:rsid w:val="00AC58EA"/>
    <w:rsid w:val="00AF5A72"/>
    <w:rsid w:val="00B11327"/>
    <w:rsid w:val="00B20509"/>
    <w:rsid w:val="00B2307A"/>
    <w:rsid w:val="00B27DA8"/>
    <w:rsid w:val="00B709AF"/>
    <w:rsid w:val="00C63FE8"/>
    <w:rsid w:val="00D62854"/>
    <w:rsid w:val="00D67512"/>
    <w:rsid w:val="00DE6B86"/>
    <w:rsid w:val="00E625F9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BE3D"/>
  <w15:docId w15:val="{89797A90-3AD3-46FA-BD33-25252A97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next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31">
    <w:name w:val="Body Text Indent 3"/>
    <w:basedOn w:val="Standard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2">
    <w:name w:val="Body Text Indent 2"/>
    <w:basedOn w:val="Standard"/>
    <w:pPr>
      <w:ind w:left="57" w:firstLine="454"/>
      <w:jc w:val="both"/>
    </w:pPr>
    <w:rPr>
      <w:sz w:val="20"/>
      <w:szCs w:val="20"/>
    </w:rPr>
  </w:style>
  <w:style w:type="paragraph" w:styleId="32">
    <w:name w:val="Body Text 3"/>
    <w:basedOn w:val="Standard"/>
    <w:pPr>
      <w:jc w:val="both"/>
    </w:pPr>
    <w:rPr>
      <w:sz w:val="20"/>
      <w:szCs w:val="20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character" w:customStyle="1" w:styleId="30">
    <w:name w:val="Заголовок 3 Знак"/>
    <w:basedOn w:val="a0"/>
    <w:link w:val="3"/>
    <w:rsid w:val="008A642F"/>
    <w:rPr>
      <w:rFonts w:eastAsia="Times New Roman" w:cs="Times New Roman"/>
      <w:b/>
      <w:szCs w:val="20"/>
    </w:rPr>
  </w:style>
  <w:style w:type="paragraph" w:styleId="ad">
    <w:name w:val="No Spacing"/>
    <w:uiPriority w:val="1"/>
    <w:qFormat/>
    <w:rsid w:val="008B367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Иванов Петр</cp:lastModifiedBy>
  <cp:revision>3</cp:revision>
  <cp:lastPrinted>2018-02-01T05:29:00Z</cp:lastPrinted>
  <dcterms:created xsi:type="dcterms:W3CDTF">2023-11-13T05:53:00Z</dcterms:created>
  <dcterms:modified xsi:type="dcterms:W3CDTF">2024-02-16T04:27:00Z</dcterms:modified>
</cp:coreProperties>
</file>