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instrText xml:space="preserve"> HYPERLINK "https://dom.gosuslugi.ru/" \l "!/mkd?index=0&amp;fiasHouseCode=78f0a9b5-e48f-4f70-aa91-7aaa73b63e67&amp;houseGuid=49138695-2ad0-446e-9d05-c5e5a4a86576&amp;orgRootGuid=36fd7795-51da-4299-95fa-0c5955fe71c7" \o "</w:instrText>
      </w:r>
      <w:r>
        <w:rPr>
          <w:rFonts w:ascii="inherit" w:hAnsi="inherit" w:hint="eastAsia"/>
          <w:color w:val="339966"/>
          <w:sz w:val="18"/>
          <w:szCs w:val="18"/>
          <w:bdr w:val="none" w:sz="0" w:space="0" w:color="auto" w:frame="1"/>
        </w:rPr>
        <w:instrText>Рокоссовского</w:instrText>
      </w: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instrText xml:space="preserve">, 29" \t "_blank" </w:instrText>
      </w: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fldChar w:fldCharType="separate"/>
      </w:r>
      <w:proofErr w:type="spellStart"/>
      <w:r>
        <w:rPr>
          <w:rStyle w:val="a4"/>
          <w:rFonts w:ascii="inherit" w:hAnsi="inherit"/>
          <w:color w:val="339966"/>
          <w:sz w:val="18"/>
          <w:szCs w:val="18"/>
          <w:bdr w:val="none" w:sz="0" w:space="0" w:color="auto" w:frame="1"/>
        </w:rPr>
        <w:t>ул.Рокосовского</w:t>
      </w:r>
      <w:proofErr w:type="spellEnd"/>
      <w:r>
        <w:rPr>
          <w:rStyle w:val="a4"/>
          <w:rFonts w:ascii="inherit" w:hAnsi="inherit"/>
          <w:color w:val="339966"/>
          <w:sz w:val="18"/>
          <w:szCs w:val="18"/>
          <w:bdr w:val="none" w:sz="0" w:space="0" w:color="auto" w:frame="1"/>
        </w:rPr>
        <w:t xml:space="preserve"> -29</w:t>
      </w: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fldChar w:fldCharType="end"/>
      </w:r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hyperlink r:id="rId4" w:anchor="!/mkd?index=0&amp;fiasHouseCode=575dc6b3-77e5-49f5-b6e0-5421ad6f887f&amp;houseGuid=84877c9a-e403-4e1b-802f-942c19a18bd6&amp;orgRootGuid=36fd7795-51da-4299-95fa-0c5955fe71c7" w:tgtFrame="_blank" w:tooltip="пр-т. Авиаторов, 61" w:history="1"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>пр-т. Авиаторов, 61</w:t>
        </w:r>
      </w:hyperlink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hyperlink r:id="rId5" w:anchor="!/mkd?index=0&amp;fiasHouseCode=5f6c2bf2-af66-4602-861a-ab2ffe5bf72d&amp;houseGuid=b45e008e-8351-4f32-9657-11aff7867884&amp;orgRootGuid=36fd7795-51da-4299-95fa-0c5955fe71c7" w:tgtFrame="_blank" w:tooltip="пр-т. Авиаторов, 58" w:history="1"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>пр-т. Авиаторов, 58</w:t>
        </w:r>
      </w:hyperlink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hyperlink r:id="rId6" w:anchor="!/mkd?index=0&amp;fiasHouseCode=ce09d1f4-31c4-4e66-95bc-7f3f9d82dc85&amp;houseGuid=7f4cb340-f3ae-4813-b741-7530fbed13bd&amp;orgRootGuid=36fd7795-51da-4299-95fa-0c5955fe71c7" w:tgtFrame="_blank" w:tooltip="пр-т. Авиаторов, 83" w:history="1"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>пр-т. Авиаторов, 83</w:t>
        </w:r>
      </w:hyperlink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hyperlink r:id="rId7" w:anchor="!/mkd?index=0&amp;fiasHouseCode=fc66fa2c-a1e1-4870-b49f-b5ba68654494&amp;houseGuid=973f871f-2de9-4d74-a050-4401e79c6903&amp;orgRootGuid=36fd7795-51da-4299-95fa-0c5955fe71c7" w:tgtFrame="_blank" w:tooltip="ул. Чернышова, 12А" w:history="1">
        <w:r>
          <w:rPr>
            <w:rStyle w:val="a4"/>
            <w:rFonts w:ascii="inherit" w:hAnsi="inherit"/>
            <w:color w:val="339966"/>
            <w:sz w:val="18"/>
            <w:szCs w:val="18"/>
            <w:u w:val="none"/>
            <w:bdr w:val="none" w:sz="0" w:space="0" w:color="auto" w:frame="1"/>
          </w:rPr>
          <w:t xml:space="preserve">ул. </w:t>
        </w:r>
        <w:proofErr w:type="spellStart"/>
        <w:r>
          <w:rPr>
            <w:rStyle w:val="a4"/>
            <w:rFonts w:ascii="inherit" w:hAnsi="inherit"/>
            <w:color w:val="339966"/>
            <w:sz w:val="18"/>
            <w:szCs w:val="18"/>
            <w:u w:val="none"/>
            <w:bdr w:val="none" w:sz="0" w:space="0" w:color="auto" w:frame="1"/>
          </w:rPr>
          <w:t>Чернышова</w:t>
        </w:r>
        <w:proofErr w:type="spellEnd"/>
        <w:r>
          <w:rPr>
            <w:rStyle w:val="a4"/>
            <w:rFonts w:ascii="inherit" w:hAnsi="inherit"/>
            <w:color w:val="339966"/>
            <w:sz w:val="18"/>
            <w:szCs w:val="18"/>
            <w:u w:val="none"/>
            <w:bdr w:val="none" w:sz="0" w:space="0" w:color="auto" w:frame="1"/>
          </w:rPr>
          <w:t>, 12А</w:t>
        </w:r>
      </w:hyperlink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hyperlink r:id="rId8" w:anchor="!/mkd?index=0&amp;fiasHouseCode=83b1f004-60df-4f73-bfb4-f7d61fd82b15&amp;houseGuid=6fcb539b-4e8b-4a3d-9472-7469c29bdcf5&amp;orgRootGuid=36fd7795-51da-4299-95fa-0c5955fe71c7" w:tgtFrame="_blank" w:tooltip="ул. Чернышова, 12" w:history="1"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 xml:space="preserve">ул. </w:t>
        </w:r>
        <w:proofErr w:type="spellStart"/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>Чернышова</w:t>
        </w:r>
        <w:proofErr w:type="spellEnd"/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>, 12</w:t>
        </w:r>
      </w:hyperlink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hyperlink r:id="rId9" w:anchor="!/mkd?index=0&amp;fiasHouseCode=cb0db335-5b7c-44f9-a779-ea0f046f73ff&amp;houseGuid=2876bc78-d5d1-4b0a-8def-899fea19c232&amp;orgRootGuid=36fd7795-51da-4299-95fa-0c5955fe71c7" w:tgtFrame="_blank" w:tooltip="ул. Ленина, 27" w:history="1">
        <w:r>
          <w:rPr>
            <w:rStyle w:val="a4"/>
            <w:rFonts w:ascii="inherit" w:hAnsi="inherit"/>
            <w:color w:val="339966"/>
            <w:sz w:val="18"/>
            <w:szCs w:val="18"/>
            <w:bdr w:val="none" w:sz="0" w:space="0" w:color="auto" w:frame="1"/>
          </w:rPr>
          <w:t>ул. Ленина, 27</w:t>
        </w:r>
      </w:hyperlink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proofErr w:type="spellStart"/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>ул.Архитекторов</w:t>
      </w:r>
      <w:proofErr w:type="spellEnd"/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 xml:space="preserve"> 27</w:t>
      </w:r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proofErr w:type="spellStart"/>
      <w:proofErr w:type="gramStart"/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>ул.Чернышова</w:t>
      </w:r>
      <w:proofErr w:type="spellEnd"/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 xml:space="preserve"> .</w:t>
      </w:r>
      <w:proofErr w:type="gramEnd"/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 xml:space="preserve"> 18</w:t>
      </w:r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>ул. Косыгина 31</w:t>
      </w:r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>пр-т. Авиаторов 71</w:t>
      </w:r>
    </w:p>
    <w:p w:rsidR="003E255A" w:rsidRDefault="003E255A" w:rsidP="003E255A">
      <w:pPr>
        <w:pStyle w:val="a3"/>
        <w:spacing w:before="0" w:beforeAutospacing="0" w:after="0" w:afterAutospacing="0"/>
        <w:textAlignment w:val="baseline"/>
        <w:rPr>
          <w:rFonts w:ascii="inherit" w:hAnsi="inherit"/>
          <w:sz w:val="18"/>
          <w:szCs w:val="18"/>
        </w:rPr>
      </w:pPr>
      <w:r>
        <w:rPr>
          <w:rFonts w:ascii="inherit" w:hAnsi="inherit"/>
          <w:color w:val="339966"/>
          <w:sz w:val="18"/>
          <w:szCs w:val="18"/>
          <w:bdr w:val="none" w:sz="0" w:space="0" w:color="auto" w:frame="1"/>
        </w:rPr>
        <w:t>пр-т. Авиаторов 78</w:t>
      </w:r>
    </w:p>
    <w:p w:rsidR="00FC6B9C" w:rsidRDefault="003E255A">
      <w:bookmarkStart w:id="0" w:name="_GoBack"/>
      <w:bookmarkEnd w:id="0"/>
    </w:p>
    <w:sectPr w:rsidR="00FC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6C"/>
    <w:rsid w:val="003E255A"/>
    <w:rsid w:val="00944A6C"/>
    <w:rsid w:val="00B148C2"/>
    <w:rsid w:val="00D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DC8B-E7B7-4628-AB3C-65AAD91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m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m.gosuslug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m.gosuslugi.ru/" TargetMode="External"/><Relationship Id="rId9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Олег Евгеньевич</dc:creator>
  <cp:keywords/>
  <dc:description/>
  <cp:lastModifiedBy>Брагин Олег Евгеньевич</cp:lastModifiedBy>
  <cp:revision>2</cp:revision>
  <dcterms:created xsi:type="dcterms:W3CDTF">2024-05-29T06:09:00Z</dcterms:created>
  <dcterms:modified xsi:type="dcterms:W3CDTF">2024-05-29T06:10:00Z</dcterms:modified>
</cp:coreProperties>
</file>