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C" w:rsidRDefault="00E83D6B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>
        <w:rPr>
          <w:rFonts w:ascii="Times New Roman" w:eastAsia="Times New Roman" w:hAnsi="Times New Roman"/>
          <w:i/>
          <w:color w:val="000000"/>
          <w:lang w:eastAsia="ar-SA"/>
        </w:rPr>
        <w:t xml:space="preserve">Постановление от 18.12.2015 № 3806 </w:t>
      </w: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06662C" w:rsidRDefault="0006662C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</w:p>
    <w:p w:rsidR="004E0510" w:rsidRPr="0006662C" w:rsidRDefault="004E0510" w:rsidP="0006662C">
      <w:pPr>
        <w:pStyle w:val="a3"/>
        <w:spacing w:before="0" w:after="0"/>
        <w:ind w:right="5386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 w:rsidRPr="0006662C">
        <w:rPr>
          <w:rFonts w:ascii="Times New Roman" w:eastAsia="Times New Roman" w:hAnsi="Times New Roman"/>
          <w:i/>
          <w:color w:val="000000"/>
          <w:lang w:eastAsia="ar-SA"/>
        </w:rPr>
        <w:t>Об утверждении ведомственной</w:t>
      </w:r>
      <w:r w:rsidR="0006662C" w:rsidRPr="0006662C">
        <w:rPr>
          <w:rFonts w:ascii="Times New Roman" w:eastAsia="Times New Roman" w:hAnsi="Times New Roman"/>
          <w:i/>
          <w:color w:val="000000"/>
          <w:lang w:eastAsia="ar-SA"/>
        </w:rPr>
        <w:t xml:space="preserve"> </w:t>
      </w:r>
      <w:r w:rsidRPr="0006662C">
        <w:rPr>
          <w:rFonts w:ascii="Times New Roman" w:eastAsia="Times New Roman" w:hAnsi="Times New Roman"/>
          <w:i/>
          <w:color w:val="000000"/>
          <w:lang w:eastAsia="ar-SA"/>
        </w:rPr>
        <w:t xml:space="preserve">целевой программы </w:t>
      </w:r>
      <w:r w:rsidR="00BA5104" w:rsidRPr="0006662C">
        <w:rPr>
          <w:rFonts w:ascii="Times New Roman" w:eastAsia="Times New Roman" w:hAnsi="Times New Roman"/>
          <w:i/>
          <w:color w:val="000000"/>
          <w:lang w:eastAsia="ar-SA"/>
        </w:rPr>
        <w:t xml:space="preserve"> городского  округа Сызрань </w:t>
      </w:r>
      <w:r w:rsidRPr="0006662C">
        <w:rPr>
          <w:rFonts w:ascii="Times New Roman" w:eastAsia="Times New Roman" w:hAnsi="Times New Roman"/>
          <w:i/>
          <w:color w:val="000000"/>
          <w:lang w:eastAsia="ar-SA"/>
        </w:rPr>
        <w:t>«Содействие</w:t>
      </w:r>
      <w:r w:rsidR="00BA5104" w:rsidRPr="0006662C">
        <w:rPr>
          <w:rFonts w:ascii="Times New Roman" w:eastAsia="Times New Roman" w:hAnsi="Times New Roman"/>
          <w:i/>
          <w:color w:val="000000"/>
          <w:lang w:eastAsia="ar-SA"/>
        </w:rPr>
        <w:t xml:space="preserve"> </w:t>
      </w:r>
      <w:r w:rsidRPr="0006662C">
        <w:rPr>
          <w:rFonts w:ascii="Times New Roman" w:eastAsia="Times New Roman" w:hAnsi="Times New Roman"/>
          <w:i/>
          <w:color w:val="000000"/>
          <w:lang w:eastAsia="ar-SA"/>
        </w:rPr>
        <w:t>развитию общественного самоуправления в городском округе Сызрань Самарской</w:t>
      </w:r>
      <w:r w:rsidR="0006662C" w:rsidRPr="0006662C">
        <w:rPr>
          <w:rFonts w:ascii="Times New Roman" w:eastAsia="Times New Roman" w:hAnsi="Times New Roman"/>
          <w:i/>
          <w:color w:val="000000"/>
          <w:lang w:eastAsia="ar-SA"/>
        </w:rPr>
        <w:t xml:space="preserve"> области на 2016-2018 годы»</w:t>
      </w:r>
    </w:p>
    <w:p w:rsidR="001837F6" w:rsidRDefault="001837F6" w:rsidP="005C78AF">
      <w:pPr>
        <w:pStyle w:val="a3"/>
        <w:spacing w:before="0" w:after="0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1837F6" w:rsidRDefault="001837F6" w:rsidP="001837F6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hAnsi="Times New Roman"/>
          <w:bCs/>
          <w:sz w:val="28"/>
          <w:szCs w:val="28"/>
        </w:rPr>
        <w:t>Администрации городского округа Сызрань Самарской области от 05.05.2015г. № 1158 «Об утверждении порядка разработки, утверждения и реализации ведомственных целевых программ городского округа Сызрань»</w:t>
      </w:r>
      <w:r>
        <w:rPr>
          <w:rFonts w:ascii="Times New Roman" w:hAnsi="Times New Roman"/>
          <w:sz w:val="28"/>
          <w:szCs w:val="28"/>
        </w:rPr>
        <w:t>, Распоряжением Администрации городского округа Сызрань Самарской области от 28.09.2015г. №338-р</w:t>
      </w:r>
      <w:r w:rsidR="00BA5104">
        <w:rPr>
          <w:rFonts w:ascii="Times New Roman" w:hAnsi="Times New Roman"/>
          <w:sz w:val="28"/>
          <w:szCs w:val="28"/>
        </w:rPr>
        <w:t xml:space="preserve"> «О  разработке «Ведомственной целевой программы «Содействия развитию общественного самоуправления в городском округе Сызрань Самарской области на 2016-2018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43F71">
        <w:rPr>
          <w:rFonts w:ascii="Times New Roman" w:hAnsi="Times New Roman"/>
          <w:sz w:val="28"/>
          <w:szCs w:val="28"/>
        </w:rPr>
        <w:t xml:space="preserve">рассмотрев служебную записку Управления экономического развития и инвестиций Администрации городского округа Сызрань от  </w:t>
      </w:r>
      <w:r w:rsidR="00BA5104">
        <w:rPr>
          <w:rFonts w:ascii="Times New Roman" w:hAnsi="Times New Roman"/>
          <w:sz w:val="28"/>
          <w:szCs w:val="28"/>
        </w:rPr>
        <w:t>06.10.2015г. №12-05-11/895</w:t>
      </w:r>
      <w:r w:rsidR="00543F71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городского округа Сызрань</w:t>
      </w:r>
      <w:r w:rsidR="0006662C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5C78AF" w:rsidRDefault="001837F6" w:rsidP="0006662C">
      <w:pPr>
        <w:pStyle w:val="a3"/>
        <w:spacing w:before="0"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ПОСТАНОВЛЯЮ</w:t>
      </w:r>
    </w:p>
    <w:p w:rsidR="00FE265C" w:rsidRDefault="001837F6" w:rsidP="0006662C">
      <w:pPr>
        <w:pStyle w:val="a3"/>
        <w:spacing w:before="0"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E265C">
        <w:rPr>
          <w:rFonts w:ascii="Times New Roman" w:hAnsi="Times New Roman"/>
          <w:bCs/>
          <w:sz w:val="28"/>
          <w:szCs w:val="28"/>
        </w:rPr>
        <w:t xml:space="preserve">Утвердить ведомственную целевую программу городского округа Сызрань </w:t>
      </w:r>
      <w:r w:rsidR="00FE26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«Содействие развитию общественного самоуправления в городском округе Сызрань Самарской области на 2016-2018 годы» согласно приложению к настоящему Постановлению.</w:t>
      </w:r>
    </w:p>
    <w:p w:rsidR="00FE265C" w:rsidRDefault="00FE265C" w:rsidP="0006662C">
      <w:pPr>
        <w:pStyle w:val="a3"/>
        <w:spacing w:before="0"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 Настоящее Постановление вступает в силу с 1 января 2016г.</w:t>
      </w:r>
    </w:p>
    <w:p w:rsidR="00FE265C" w:rsidRDefault="00FE265C" w:rsidP="0006662C">
      <w:pPr>
        <w:pStyle w:val="a3"/>
        <w:spacing w:before="0"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3.Опубликовать настоящее Постановление в средствах массовой информации и разместить на официальном сайте Администрации городского округа Сызрань в сети «Интернет».</w:t>
      </w:r>
    </w:p>
    <w:p w:rsidR="00FE265C" w:rsidRDefault="00FE265C" w:rsidP="0006662C">
      <w:pPr>
        <w:pStyle w:val="a3"/>
        <w:spacing w:before="0"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городского округа Сызрань по финансам и экономическому развитию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Советкина</w:t>
      </w:r>
      <w:proofErr w:type="spellEnd"/>
      <w:r w:rsidR="0006662C" w:rsidRPr="000666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666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А.Н.</w:t>
      </w:r>
    </w:p>
    <w:p w:rsidR="00FE265C" w:rsidRDefault="00FE265C" w:rsidP="00FE265C">
      <w:pPr>
        <w:pStyle w:val="a3"/>
        <w:spacing w:before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C78AF" w:rsidRDefault="0006662C" w:rsidP="00B55205">
      <w:pPr>
        <w:pStyle w:val="a3"/>
        <w:spacing w:before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Администрации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Н.М.Лядин</w:t>
      </w:r>
      <w:proofErr w:type="spellEnd"/>
    </w:p>
    <w:p w:rsidR="009D13FF" w:rsidRDefault="009D13FF" w:rsidP="00B55205">
      <w:pPr>
        <w:pStyle w:val="a3"/>
        <w:spacing w:before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D13FF" w:rsidRDefault="009D13FF" w:rsidP="00B55205">
      <w:pPr>
        <w:pStyle w:val="a3"/>
        <w:spacing w:before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D13FF" w:rsidRDefault="009D13FF" w:rsidP="009D13FF">
      <w:pPr>
        <w:shd w:val="clear" w:color="auto" w:fill="FFFFFF"/>
        <w:spacing w:line="240" w:lineRule="auto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proofErr w:type="gramStart"/>
      <w:r>
        <w:rPr>
          <w:color w:val="000000"/>
          <w:spacing w:val="-2"/>
          <w:sz w:val="28"/>
          <w:szCs w:val="28"/>
        </w:rPr>
        <w:t>к</w:t>
      </w:r>
      <w:proofErr w:type="gramEnd"/>
    </w:p>
    <w:p w:rsidR="009D13FF" w:rsidRDefault="009D13FF" w:rsidP="009D13FF">
      <w:pPr>
        <w:shd w:val="clear" w:color="auto" w:fill="FFFFFF"/>
        <w:spacing w:line="240" w:lineRule="auto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Постановлению Администрации</w:t>
      </w:r>
    </w:p>
    <w:p w:rsidR="009D13FF" w:rsidRDefault="009D13FF" w:rsidP="009D13FF">
      <w:pPr>
        <w:shd w:val="clear" w:color="auto" w:fill="FFFFFF"/>
        <w:spacing w:line="240" w:lineRule="auto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городского округа Сызрань</w:t>
      </w:r>
    </w:p>
    <w:p w:rsidR="009D13FF" w:rsidRDefault="009D13FF" w:rsidP="009D13FF">
      <w:pPr>
        <w:shd w:val="clear" w:color="auto" w:fill="FFFFFF"/>
        <w:spacing w:line="240" w:lineRule="auto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</w:t>
      </w:r>
      <w:r w:rsidR="001A3410">
        <w:rPr>
          <w:color w:val="000000"/>
          <w:spacing w:val="-2"/>
          <w:sz w:val="28"/>
          <w:szCs w:val="28"/>
        </w:rPr>
        <w:t xml:space="preserve"> 18.12.2015 № 3806 </w:t>
      </w:r>
    </w:p>
    <w:p w:rsidR="009D13FF" w:rsidRDefault="009D13FF" w:rsidP="009D13FF">
      <w:pPr>
        <w:shd w:val="clear" w:color="auto" w:fill="FFFFFF"/>
        <w:spacing w:line="240" w:lineRule="auto"/>
        <w:jc w:val="center"/>
        <w:rPr>
          <w:color w:val="000000"/>
          <w:spacing w:val="-2"/>
          <w:sz w:val="28"/>
          <w:szCs w:val="28"/>
        </w:rPr>
      </w:pPr>
    </w:p>
    <w:p w:rsidR="009D13FF" w:rsidRDefault="009D13FF" w:rsidP="009D13FF">
      <w:pPr>
        <w:shd w:val="clear" w:color="auto" w:fill="FFFFFF"/>
        <w:spacing w:line="240" w:lineRule="auto"/>
        <w:jc w:val="center"/>
        <w:rPr>
          <w:color w:val="000000"/>
          <w:spacing w:val="-2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288" w:line="240" w:lineRule="auto"/>
        <w:jc w:val="center"/>
        <w:rPr>
          <w:color w:val="000000"/>
          <w:spacing w:val="-2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288" w:line="24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9D13FF" w:rsidRDefault="009D13FF" w:rsidP="009D13FF">
      <w:pPr>
        <w:shd w:val="clear" w:color="auto" w:fill="FFFFFF"/>
        <w:spacing w:before="288" w:line="240" w:lineRule="auto"/>
        <w:jc w:val="center"/>
        <w:rPr>
          <w:color w:val="000000"/>
          <w:spacing w:val="-2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288" w:line="240" w:lineRule="auto"/>
        <w:jc w:val="center"/>
        <w:rPr>
          <w:color w:val="000000"/>
          <w:spacing w:val="-2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288" w:line="240" w:lineRule="auto"/>
        <w:jc w:val="center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Ведомственная целевая программа</w:t>
      </w:r>
    </w:p>
    <w:p w:rsidR="009D13FF" w:rsidRDefault="009D13FF" w:rsidP="009D13FF">
      <w:pPr>
        <w:shd w:val="clear" w:color="auto" w:fill="FFFFFF"/>
        <w:spacing w:line="240" w:lineRule="auto"/>
        <w:jc w:val="center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городского округа Сызрань            </w:t>
      </w:r>
    </w:p>
    <w:p w:rsidR="009D13FF" w:rsidRDefault="009D13FF" w:rsidP="009D13FF">
      <w:pPr>
        <w:shd w:val="clear" w:color="auto" w:fill="FFFFFF"/>
        <w:spacing w:line="240" w:lineRule="auto"/>
        <w:ind w:left="82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«Содействие развитию общественного самоуправления в городском округе Сызрань Самарской области на 2016-2018 годы»</w:t>
      </w: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</w:p>
    <w:p w:rsidR="009D13FF" w:rsidRDefault="009D13FF" w:rsidP="009D13FF">
      <w:pPr>
        <w:shd w:val="clear" w:color="auto" w:fill="FFFFFF"/>
        <w:spacing w:before="317" w:line="240" w:lineRule="auto"/>
        <w:ind w:left="82"/>
        <w:jc w:val="center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2015 год</w:t>
      </w:r>
    </w:p>
    <w:p w:rsidR="009D13FF" w:rsidRDefault="009D13FF" w:rsidP="009D13FF">
      <w:pPr>
        <w:pStyle w:val="a3"/>
        <w:spacing w:before="0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6662C" w:rsidRPr="005C78AF" w:rsidRDefault="0006662C" w:rsidP="009D13FF">
      <w:pPr>
        <w:pStyle w:val="a3"/>
        <w:spacing w:before="0" w:after="0"/>
        <w:jc w:val="both"/>
      </w:pPr>
    </w:p>
    <w:sectPr w:rsidR="0006662C" w:rsidRPr="005C78AF" w:rsidSect="0006662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FF1"/>
    <w:multiLevelType w:val="hybridMultilevel"/>
    <w:tmpl w:val="C7440C00"/>
    <w:lvl w:ilvl="0" w:tplc="2D347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AF"/>
    <w:rsid w:val="0006662C"/>
    <w:rsid w:val="001837F6"/>
    <w:rsid w:val="001A3410"/>
    <w:rsid w:val="004E0510"/>
    <w:rsid w:val="00543F71"/>
    <w:rsid w:val="005C78AF"/>
    <w:rsid w:val="009D13FF"/>
    <w:rsid w:val="00B55205"/>
    <w:rsid w:val="00BA5104"/>
    <w:rsid w:val="00E83D6B"/>
    <w:rsid w:val="00EF168B"/>
    <w:rsid w:val="00F020F8"/>
    <w:rsid w:val="00F52A70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8AF"/>
    <w:pPr>
      <w:widowControl w:val="0"/>
      <w:suppressAutoHyphens/>
      <w:spacing w:before="280" w:after="119" w:line="240" w:lineRule="auto"/>
    </w:pPr>
    <w:rPr>
      <w:rFonts w:ascii="Arial" w:eastAsia="Arial Unicode MS" w:hAnsi="Arial"/>
      <w:sz w:val="24"/>
      <w:szCs w:val="24"/>
    </w:rPr>
  </w:style>
  <w:style w:type="paragraph" w:styleId="a4">
    <w:name w:val="List Paragraph"/>
    <w:basedOn w:val="a"/>
    <w:uiPriority w:val="34"/>
    <w:qFormat/>
    <w:rsid w:val="0018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8AF"/>
    <w:pPr>
      <w:widowControl w:val="0"/>
      <w:suppressAutoHyphens/>
      <w:spacing w:before="280" w:after="119" w:line="240" w:lineRule="auto"/>
    </w:pPr>
    <w:rPr>
      <w:rFonts w:ascii="Arial" w:eastAsia="Arial Unicode MS" w:hAnsi="Arial"/>
      <w:sz w:val="24"/>
      <w:szCs w:val="24"/>
    </w:rPr>
  </w:style>
  <w:style w:type="paragraph" w:styleId="a4">
    <w:name w:val="List Paragraph"/>
    <w:basedOn w:val="a"/>
    <w:uiPriority w:val="34"/>
    <w:qFormat/>
    <w:rsid w:val="0018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Казакова</dc:creator>
  <cp:lastModifiedBy>Зинова</cp:lastModifiedBy>
  <cp:revision>5</cp:revision>
  <cp:lastPrinted>2015-12-25T06:28:00Z</cp:lastPrinted>
  <dcterms:created xsi:type="dcterms:W3CDTF">2015-12-25T06:29:00Z</dcterms:created>
  <dcterms:modified xsi:type="dcterms:W3CDTF">2016-01-11T10:38:00Z</dcterms:modified>
</cp:coreProperties>
</file>